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B0" w:rsidRPr="00EB7C48" w:rsidRDefault="00EB7C48" w:rsidP="00EB7C48">
      <w:pPr>
        <w:jc w:val="center"/>
        <w:rPr>
          <w:szCs w:val="21"/>
        </w:rPr>
      </w:pPr>
      <w:r w:rsidRPr="00EB7C4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E4B2" wp14:editId="0CF56320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6000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C48" w:rsidRDefault="00EB7C48" w:rsidP="00EB7C48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E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95pt;margin-top:-27.05pt;width:47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" fillcolor="white [3201]" strokeweight=".5pt">
                <v:textbox>
                  <w:txbxContent>
                    <w:p w:rsidR="00EB7C48" w:rsidRDefault="00EB7C48" w:rsidP="00EB7C48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C48">
        <w:rPr>
          <w:rFonts w:hint="eastAsia"/>
          <w:noProof/>
          <w:szCs w:val="21"/>
        </w:rPr>
        <w:t>鳥取市はたちのつどい案内はがき広告掲載</w:t>
      </w:r>
      <w:r w:rsidR="00D06AB0" w:rsidRPr="00EB7C48">
        <w:rPr>
          <w:rFonts w:hint="eastAsia"/>
          <w:szCs w:val="21"/>
        </w:rPr>
        <w:t>仕様書</w:t>
      </w:r>
    </w:p>
    <w:p w:rsidR="00D06AB0" w:rsidRDefault="00D06AB0" w:rsidP="00D06AB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2"/>
      </w:tblGrid>
      <w:tr w:rsidR="00D06AB0" w:rsidTr="00E07CB6">
        <w:trPr>
          <w:trHeight w:val="435"/>
        </w:trPr>
        <w:tc>
          <w:tcPr>
            <w:tcW w:w="2122" w:type="dxa"/>
            <w:gridSpan w:val="2"/>
            <w:vAlign w:val="center"/>
          </w:tcPr>
          <w:p w:rsidR="00D06AB0" w:rsidRDefault="00EB7C48" w:rsidP="00D06AB0">
            <w:r>
              <w:rPr>
                <w:rFonts w:hint="eastAsia"/>
              </w:rPr>
              <w:t>件名</w:t>
            </w:r>
          </w:p>
        </w:tc>
        <w:tc>
          <w:tcPr>
            <w:tcW w:w="6372" w:type="dxa"/>
            <w:vAlign w:val="center"/>
          </w:tcPr>
          <w:p w:rsidR="00D06AB0" w:rsidRDefault="00EB7C48" w:rsidP="005D16C7">
            <w:r w:rsidRPr="00EB7C48">
              <w:rPr>
                <w:rFonts w:hint="eastAsia"/>
                <w:noProof/>
                <w:szCs w:val="21"/>
              </w:rPr>
              <w:t>令和７年鳥取市はたちのつどい案内はがき広告</w:t>
            </w:r>
            <w:r>
              <w:rPr>
                <w:rFonts w:hint="eastAsia"/>
                <w:noProof/>
                <w:szCs w:val="21"/>
              </w:rPr>
              <w:t>事業</w:t>
            </w:r>
          </w:p>
        </w:tc>
      </w:tr>
      <w:tr w:rsidR="00D06AB0" w:rsidTr="00E07CB6">
        <w:trPr>
          <w:trHeight w:val="399"/>
        </w:trPr>
        <w:tc>
          <w:tcPr>
            <w:tcW w:w="988" w:type="dxa"/>
            <w:vMerge w:val="restart"/>
            <w:vAlign w:val="center"/>
          </w:tcPr>
          <w:p w:rsidR="00D06AB0" w:rsidRDefault="00D06AB0" w:rsidP="00D06AB0">
            <w:r>
              <w:rPr>
                <w:rFonts w:hint="eastAsia"/>
              </w:rPr>
              <w:t>規格</w:t>
            </w:r>
          </w:p>
        </w:tc>
        <w:tc>
          <w:tcPr>
            <w:tcW w:w="1134" w:type="dxa"/>
            <w:vAlign w:val="center"/>
          </w:tcPr>
          <w:p w:rsidR="00D06AB0" w:rsidRDefault="00D06AB0" w:rsidP="00D06AB0">
            <w:r>
              <w:rPr>
                <w:rFonts w:hint="eastAsia"/>
              </w:rPr>
              <w:t>判型</w:t>
            </w:r>
          </w:p>
        </w:tc>
        <w:tc>
          <w:tcPr>
            <w:tcW w:w="6372" w:type="dxa"/>
            <w:vAlign w:val="center"/>
          </w:tcPr>
          <w:p w:rsidR="00D06AB0" w:rsidRDefault="00A441D2" w:rsidP="00EB7C48">
            <w:r>
              <w:rPr>
                <w:rFonts w:hint="eastAsia"/>
              </w:rPr>
              <w:t xml:space="preserve">郵便はがき　</w:t>
            </w:r>
            <w:r w:rsidR="00D404F0">
              <w:rPr>
                <w:rFonts w:hint="eastAsia"/>
              </w:rPr>
              <w:t>１４８ｍｍ</w:t>
            </w:r>
            <w:r w:rsidR="00EB7C48">
              <w:rPr>
                <w:rFonts w:hint="eastAsia"/>
              </w:rPr>
              <w:t>×１００ｍｍ</w:t>
            </w:r>
          </w:p>
        </w:tc>
      </w:tr>
      <w:tr w:rsidR="00D06AB0" w:rsidTr="00E07CB6">
        <w:trPr>
          <w:trHeight w:val="419"/>
        </w:trPr>
        <w:tc>
          <w:tcPr>
            <w:tcW w:w="988" w:type="dxa"/>
            <w:vMerge/>
            <w:vAlign w:val="center"/>
          </w:tcPr>
          <w:p w:rsidR="00D06AB0" w:rsidRDefault="00D06AB0" w:rsidP="00D06AB0"/>
        </w:tc>
        <w:tc>
          <w:tcPr>
            <w:tcW w:w="1134" w:type="dxa"/>
            <w:vAlign w:val="center"/>
          </w:tcPr>
          <w:p w:rsidR="00D06AB0" w:rsidRDefault="00D06AB0" w:rsidP="00D06AB0">
            <w:r>
              <w:rPr>
                <w:rFonts w:hint="eastAsia"/>
              </w:rPr>
              <w:t>ページ</w:t>
            </w:r>
          </w:p>
        </w:tc>
        <w:tc>
          <w:tcPr>
            <w:tcW w:w="6372" w:type="dxa"/>
            <w:vAlign w:val="center"/>
          </w:tcPr>
          <w:p w:rsidR="00D06AB0" w:rsidRDefault="00D404F0" w:rsidP="00D06AB0">
            <w:r>
              <w:rPr>
                <w:rFonts w:hint="eastAsia"/>
              </w:rPr>
              <w:t>―</w:t>
            </w:r>
          </w:p>
        </w:tc>
        <w:bookmarkStart w:id="0" w:name="_GoBack"/>
        <w:bookmarkEnd w:id="0"/>
      </w:tr>
      <w:tr w:rsidR="00D06AB0" w:rsidTr="00E07CB6">
        <w:trPr>
          <w:trHeight w:val="411"/>
        </w:trPr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発行部数</w:t>
            </w:r>
          </w:p>
        </w:tc>
        <w:tc>
          <w:tcPr>
            <w:tcW w:w="6372" w:type="dxa"/>
            <w:vAlign w:val="center"/>
          </w:tcPr>
          <w:p w:rsidR="00D06AB0" w:rsidRDefault="009A725A" w:rsidP="009A725A">
            <w:r>
              <w:rPr>
                <w:rFonts w:hint="eastAsia"/>
              </w:rPr>
              <w:t>２</w:t>
            </w:r>
            <w:r w:rsidR="00A441D2">
              <w:rPr>
                <w:rFonts w:hint="eastAsia"/>
              </w:rPr>
              <w:t>，</w:t>
            </w:r>
            <w:r>
              <w:rPr>
                <w:rFonts w:hint="eastAsia"/>
              </w:rPr>
              <w:t>０</w:t>
            </w:r>
            <w:r w:rsidR="00D404F0">
              <w:rPr>
                <w:rFonts w:hint="eastAsia"/>
              </w:rPr>
              <w:t>００枚</w:t>
            </w:r>
          </w:p>
        </w:tc>
      </w:tr>
      <w:tr w:rsidR="00D06AB0" w:rsidTr="00E07CB6">
        <w:trPr>
          <w:trHeight w:val="416"/>
        </w:trPr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発行頻度</w:t>
            </w:r>
          </w:p>
        </w:tc>
        <w:tc>
          <w:tcPr>
            <w:tcW w:w="6372" w:type="dxa"/>
            <w:vAlign w:val="center"/>
          </w:tcPr>
          <w:p w:rsidR="00D06AB0" w:rsidRDefault="00D404F0" w:rsidP="00D06AB0">
            <w:r>
              <w:rPr>
                <w:rFonts w:hint="eastAsia"/>
              </w:rPr>
              <w:t>一括発送　年１回</w:t>
            </w:r>
          </w:p>
        </w:tc>
      </w:tr>
      <w:tr w:rsidR="00D06AB0" w:rsidTr="00E07CB6">
        <w:trPr>
          <w:trHeight w:val="422"/>
        </w:trPr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発行日</w:t>
            </w:r>
          </w:p>
        </w:tc>
        <w:tc>
          <w:tcPr>
            <w:tcW w:w="6372" w:type="dxa"/>
            <w:vAlign w:val="center"/>
          </w:tcPr>
          <w:p w:rsidR="00D06AB0" w:rsidRDefault="00D404F0" w:rsidP="007B71A0">
            <w:r>
              <w:rPr>
                <w:rFonts w:hint="eastAsia"/>
              </w:rPr>
              <w:t>令和</w:t>
            </w:r>
            <w:r w:rsidR="007B71A0">
              <w:rPr>
                <w:rFonts w:hint="eastAsia"/>
              </w:rPr>
              <w:t>６</w:t>
            </w:r>
            <w:r>
              <w:rPr>
                <w:rFonts w:hint="eastAsia"/>
              </w:rPr>
              <w:t>年１０月下旬</w:t>
            </w:r>
          </w:p>
        </w:tc>
      </w:tr>
      <w:tr w:rsidR="00D06AB0" w:rsidTr="00E07CB6">
        <w:trPr>
          <w:trHeight w:val="415"/>
        </w:trPr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配布期間</w:t>
            </w:r>
          </w:p>
        </w:tc>
        <w:tc>
          <w:tcPr>
            <w:tcW w:w="6372" w:type="dxa"/>
            <w:vAlign w:val="center"/>
          </w:tcPr>
          <w:p w:rsidR="00D06AB0" w:rsidRDefault="007B71A0" w:rsidP="007B71A0">
            <w:r>
              <w:rPr>
                <w:rFonts w:hint="eastAsia"/>
              </w:rPr>
              <w:t>令和６</w:t>
            </w:r>
            <w:r w:rsidR="00F33FB2">
              <w:rPr>
                <w:rFonts w:hint="eastAsia"/>
              </w:rPr>
              <w:t>年１０月下旬から令和</w:t>
            </w:r>
            <w:r>
              <w:rPr>
                <w:rFonts w:hint="eastAsia"/>
              </w:rPr>
              <w:t>６</w:t>
            </w:r>
            <w:r w:rsidR="00F33FB2">
              <w:rPr>
                <w:rFonts w:hint="eastAsia"/>
              </w:rPr>
              <w:t>年１２月末</w:t>
            </w:r>
          </w:p>
        </w:tc>
      </w:tr>
      <w:tr w:rsidR="00D06AB0" w:rsidTr="00E07CB6">
        <w:trPr>
          <w:trHeight w:val="1697"/>
        </w:trPr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内容</w:t>
            </w:r>
          </w:p>
        </w:tc>
        <w:tc>
          <w:tcPr>
            <w:tcW w:w="6372" w:type="dxa"/>
            <w:vAlign w:val="center"/>
          </w:tcPr>
          <w:p w:rsidR="00D06AB0" w:rsidRDefault="00F33FB2" w:rsidP="009A725A">
            <w:r>
              <w:rPr>
                <w:rFonts w:hint="eastAsia"/>
              </w:rPr>
              <w:t xml:space="preserve">　鳥取市はたちのつどい（旧成人式）の開催案内用はがき。鳥取市に住民票を持つ、二十歳の参加対象者（約１，</w:t>
            </w:r>
            <w:r w:rsidR="009A725A">
              <w:rPr>
                <w:rFonts w:hint="eastAsia"/>
              </w:rPr>
              <w:t>８</w:t>
            </w:r>
            <w:r>
              <w:rPr>
                <w:rFonts w:hint="eastAsia"/>
              </w:rPr>
              <w:t>００人）に、はたちのつどいの開催の案内及び、事前申し込み用ウェブサイトへの案内を行う。</w:t>
            </w:r>
          </w:p>
        </w:tc>
      </w:tr>
      <w:tr w:rsidR="00D06AB0" w:rsidTr="00E07CB6">
        <w:trPr>
          <w:trHeight w:val="417"/>
        </w:trPr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配布エリア</w:t>
            </w:r>
          </w:p>
        </w:tc>
        <w:tc>
          <w:tcPr>
            <w:tcW w:w="6372" w:type="dxa"/>
            <w:vAlign w:val="center"/>
          </w:tcPr>
          <w:p w:rsidR="00D06AB0" w:rsidRDefault="00F33FB2" w:rsidP="00D06AB0">
            <w:r>
              <w:rPr>
                <w:rFonts w:hint="eastAsia"/>
              </w:rPr>
              <w:t>鳥取市内</w:t>
            </w:r>
          </w:p>
        </w:tc>
      </w:tr>
      <w:tr w:rsidR="00D06AB0" w:rsidTr="00E07CB6">
        <w:trPr>
          <w:trHeight w:val="422"/>
        </w:trPr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配布方法</w:t>
            </w:r>
          </w:p>
        </w:tc>
        <w:tc>
          <w:tcPr>
            <w:tcW w:w="6372" w:type="dxa"/>
            <w:vAlign w:val="center"/>
          </w:tcPr>
          <w:p w:rsidR="00D06AB0" w:rsidRDefault="00F33FB2" w:rsidP="00D06AB0">
            <w:r>
              <w:rPr>
                <w:rFonts w:hint="eastAsia"/>
              </w:rPr>
              <w:t>郵送</w:t>
            </w:r>
          </w:p>
        </w:tc>
      </w:tr>
      <w:tr w:rsidR="00D06AB0" w:rsidTr="00E07CB6">
        <w:tc>
          <w:tcPr>
            <w:tcW w:w="2122" w:type="dxa"/>
            <w:gridSpan w:val="2"/>
            <w:vAlign w:val="center"/>
          </w:tcPr>
          <w:p w:rsidR="00D06AB0" w:rsidRDefault="00D06AB0" w:rsidP="00D06AB0">
            <w:r>
              <w:rPr>
                <w:rFonts w:hint="eastAsia"/>
              </w:rPr>
              <w:t>発行元</w:t>
            </w:r>
          </w:p>
        </w:tc>
        <w:tc>
          <w:tcPr>
            <w:tcW w:w="6372" w:type="dxa"/>
            <w:vAlign w:val="center"/>
          </w:tcPr>
          <w:p w:rsidR="00D06AB0" w:rsidRDefault="00F33FB2" w:rsidP="00D06AB0">
            <w:r>
              <w:rPr>
                <w:rFonts w:hint="eastAsia"/>
              </w:rPr>
              <w:t>鳥取市はたちのつどい実行委員会</w:t>
            </w:r>
          </w:p>
          <w:p w:rsidR="00F33FB2" w:rsidRDefault="00F33FB2" w:rsidP="00D06AB0">
            <w:r>
              <w:rPr>
                <w:rFonts w:hint="eastAsia"/>
              </w:rPr>
              <w:t>（事務局　鳥取市教育委員会事務局　生涯学習・スポーツ課内）</w:t>
            </w:r>
          </w:p>
        </w:tc>
      </w:tr>
    </w:tbl>
    <w:p w:rsidR="00D06AB0" w:rsidRDefault="00D06AB0" w:rsidP="00D06AB0"/>
    <w:p w:rsidR="00F33FB2" w:rsidRDefault="00F33FB2" w:rsidP="00D06AB0">
      <w:r>
        <w:rPr>
          <w:rFonts w:hint="eastAsia"/>
        </w:rPr>
        <w:t>２</w:t>
      </w:r>
      <w:r w:rsidR="00E07CB6">
        <w:rPr>
          <w:rFonts w:hint="eastAsia"/>
        </w:rPr>
        <w:t xml:space="preserve">　</w:t>
      </w:r>
      <w:r>
        <w:rPr>
          <w:rFonts w:hint="eastAsia"/>
        </w:rPr>
        <w:t>掲載面・位置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1701"/>
        <w:gridCol w:w="1695"/>
      </w:tblGrid>
      <w:tr w:rsidR="00F33FB2" w:rsidTr="00E07CB6">
        <w:trPr>
          <w:trHeight w:val="399"/>
        </w:trPr>
        <w:tc>
          <w:tcPr>
            <w:tcW w:w="2123" w:type="dxa"/>
            <w:vAlign w:val="center"/>
          </w:tcPr>
          <w:p w:rsidR="00F33FB2" w:rsidRDefault="00F33FB2" w:rsidP="0084505B">
            <w:pPr>
              <w:jc w:val="center"/>
            </w:pPr>
            <w:r>
              <w:rPr>
                <w:rFonts w:hint="eastAsia"/>
              </w:rPr>
              <w:t>掲載面</w:t>
            </w:r>
          </w:p>
        </w:tc>
        <w:tc>
          <w:tcPr>
            <w:tcW w:w="2975" w:type="dxa"/>
            <w:vAlign w:val="center"/>
          </w:tcPr>
          <w:p w:rsidR="00F33FB2" w:rsidRDefault="00F33FB2" w:rsidP="0084505B">
            <w:pPr>
              <w:jc w:val="center"/>
            </w:pPr>
            <w:r>
              <w:rPr>
                <w:rFonts w:hint="eastAsia"/>
              </w:rPr>
              <w:t>スペース（縦×横）</w:t>
            </w:r>
          </w:p>
        </w:tc>
        <w:tc>
          <w:tcPr>
            <w:tcW w:w="1701" w:type="dxa"/>
            <w:vAlign w:val="center"/>
          </w:tcPr>
          <w:p w:rsidR="00F33FB2" w:rsidRDefault="00F33FB2" w:rsidP="0084505B">
            <w:pPr>
              <w:jc w:val="center"/>
            </w:pPr>
            <w:r>
              <w:rPr>
                <w:rFonts w:hint="eastAsia"/>
              </w:rPr>
              <w:t>枠数</w:t>
            </w:r>
          </w:p>
        </w:tc>
        <w:tc>
          <w:tcPr>
            <w:tcW w:w="1695" w:type="dxa"/>
            <w:vAlign w:val="center"/>
          </w:tcPr>
          <w:p w:rsidR="00F33FB2" w:rsidRDefault="00F33FB2" w:rsidP="0084505B">
            <w:pPr>
              <w:jc w:val="center"/>
            </w:pPr>
            <w:r>
              <w:rPr>
                <w:rFonts w:hint="eastAsia"/>
              </w:rPr>
              <w:t>色数</w:t>
            </w:r>
          </w:p>
        </w:tc>
      </w:tr>
      <w:tr w:rsidR="00F33FB2" w:rsidTr="00E07CB6">
        <w:trPr>
          <w:trHeight w:val="560"/>
        </w:trPr>
        <w:tc>
          <w:tcPr>
            <w:tcW w:w="2123" w:type="dxa"/>
            <w:vAlign w:val="center"/>
          </w:tcPr>
          <w:p w:rsidR="00F33FB2" w:rsidRDefault="005C2699" w:rsidP="00D06AB0">
            <w:r>
              <w:rPr>
                <w:rFonts w:hint="eastAsia"/>
              </w:rPr>
              <w:t>はがきの表面</w:t>
            </w:r>
          </w:p>
        </w:tc>
        <w:tc>
          <w:tcPr>
            <w:tcW w:w="2975" w:type="dxa"/>
            <w:vAlign w:val="center"/>
          </w:tcPr>
          <w:p w:rsidR="00F33FB2" w:rsidRDefault="00821CBA" w:rsidP="00D06AB0">
            <w:r>
              <w:rPr>
                <w:rFonts w:hint="eastAsia"/>
              </w:rPr>
              <w:t>4</w:t>
            </w:r>
            <w:r w:rsidR="00F71568">
              <w:rPr>
                <w:rFonts w:hint="eastAsia"/>
              </w:rPr>
              <w:t>0ｍｍ×85ｍｍ</w:t>
            </w:r>
            <w:r w:rsidR="0084505B">
              <w:rPr>
                <w:rFonts w:hint="eastAsia"/>
              </w:rPr>
              <w:t>（以内）</w:t>
            </w:r>
          </w:p>
        </w:tc>
        <w:tc>
          <w:tcPr>
            <w:tcW w:w="1701" w:type="dxa"/>
            <w:vAlign w:val="center"/>
          </w:tcPr>
          <w:p w:rsidR="00F33FB2" w:rsidRDefault="00821CBA" w:rsidP="00D06AB0">
            <w:r>
              <w:rPr>
                <w:rFonts w:hint="eastAsia"/>
              </w:rPr>
              <w:t>1</w:t>
            </w:r>
            <w:r w:rsidR="00F71568">
              <w:rPr>
                <w:rFonts w:hint="eastAsia"/>
              </w:rPr>
              <w:t>枠</w:t>
            </w:r>
          </w:p>
        </w:tc>
        <w:tc>
          <w:tcPr>
            <w:tcW w:w="1695" w:type="dxa"/>
            <w:vAlign w:val="center"/>
          </w:tcPr>
          <w:p w:rsidR="00F33FB2" w:rsidRDefault="0084505B" w:rsidP="00D06AB0">
            <w:r>
              <w:rPr>
                <w:rFonts w:hint="eastAsia"/>
              </w:rPr>
              <w:t>3色</w:t>
            </w:r>
            <w:r w:rsidR="00EB7C48">
              <w:rPr>
                <w:rFonts w:hint="eastAsia"/>
              </w:rPr>
              <w:t>(指定なし</w:t>
            </w:r>
            <w:r w:rsidR="00EB7C48">
              <w:t>)</w:t>
            </w:r>
          </w:p>
        </w:tc>
      </w:tr>
    </w:tbl>
    <w:p w:rsidR="00F33FB2" w:rsidRDefault="00F33FB2" w:rsidP="00D06AB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4505B" w:rsidTr="00E07CB6">
        <w:trPr>
          <w:trHeight w:val="475"/>
        </w:trPr>
        <w:tc>
          <w:tcPr>
            <w:tcW w:w="2830" w:type="dxa"/>
            <w:vAlign w:val="center"/>
          </w:tcPr>
          <w:p w:rsidR="0084505B" w:rsidRDefault="0084505B" w:rsidP="00D06AB0">
            <w:r>
              <w:rPr>
                <w:rFonts w:hint="eastAsia"/>
              </w:rPr>
              <w:t>入稿締切日</w:t>
            </w:r>
          </w:p>
        </w:tc>
        <w:tc>
          <w:tcPr>
            <w:tcW w:w="5664" w:type="dxa"/>
            <w:vAlign w:val="center"/>
          </w:tcPr>
          <w:p w:rsidR="0084505B" w:rsidRDefault="007B71A0" w:rsidP="007B71A0">
            <w:r>
              <w:rPr>
                <w:rFonts w:hint="eastAsia"/>
              </w:rPr>
              <w:t>令和６</w:t>
            </w:r>
            <w:r w:rsidR="0084505B">
              <w:rPr>
                <w:rFonts w:hint="eastAsia"/>
              </w:rPr>
              <w:t>年</w:t>
            </w:r>
            <w:r>
              <w:rPr>
                <w:rFonts w:hint="eastAsia"/>
              </w:rPr>
              <w:t>１</w:t>
            </w:r>
            <w:r w:rsidR="0084505B">
              <w:rPr>
                <w:rFonts w:hint="eastAsia"/>
              </w:rPr>
              <w:t>０月１０日</w:t>
            </w:r>
            <w:r w:rsidR="00177164">
              <w:rPr>
                <w:rFonts w:hint="eastAsia"/>
              </w:rPr>
              <w:t>（予定）</w:t>
            </w:r>
          </w:p>
        </w:tc>
      </w:tr>
    </w:tbl>
    <w:p w:rsidR="0084505B" w:rsidRDefault="0084505B" w:rsidP="00D06AB0"/>
    <w:p w:rsidR="0084505B" w:rsidRDefault="0084505B" w:rsidP="00D06AB0">
      <w:r>
        <w:rPr>
          <w:rFonts w:hint="eastAsia"/>
        </w:rPr>
        <w:t>※鳥取市広告掲載要綱及び鳥取市広告掲載基準を順守してください。</w:t>
      </w:r>
    </w:p>
    <w:p w:rsidR="0084505B" w:rsidRDefault="0084505B" w:rsidP="00D06AB0">
      <w:r>
        <w:rPr>
          <w:rFonts w:hint="eastAsia"/>
        </w:rPr>
        <w:t>※広告料は広告代理店手数料を含みます。</w:t>
      </w:r>
    </w:p>
    <w:p w:rsidR="0084505B" w:rsidRDefault="0084505B" w:rsidP="00D06AB0">
      <w:r>
        <w:rPr>
          <w:rFonts w:hint="eastAsia"/>
        </w:rPr>
        <w:t>※広告料には製作費は含んでおりません。データで入稿してください。</w:t>
      </w:r>
    </w:p>
    <w:p w:rsidR="0084505B" w:rsidRDefault="0084505B" w:rsidP="00D06AB0">
      <w:r>
        <w:rPr>
          <w:rFonts w:hint="eastAsia"/>
        </w:rPr>
        <w:t xml:space="preserve">　（データ形式：JPEG形式、PNG形式など）</w:t>
      </w:r>
    </w:p>
    <w:p w:rsidR="0084505B" w:rsidRDefault="0084505B" w:rsidP="00D06AB0">
      <w:r>
        <w:rPr>
          <w:rFonts w:hint="eastAsia"/>
        </w:rPr>
        <w:t>※原稿内にQRコードは使用しないでください。</w:t>
      </w:r>
    </w:p>
    <w:sectPr w:rsidR="0084505B" w:rsidSect="00E3708A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A0" w:rsidRDefault="007B71A0" w:rsidP="007B71A0">
      <w:r>
        <w:separator/>
      </w:r>
    </w:p>
  </w:endnote>
  <w:endnote w:type="continuationSeparator" w:id="0">
    <w:p w:rsidR="007B71A0" w:rsidRDefault="007B71A0" w:rsidP="007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A0" w:rsidRDefault="007B71A0" w:rsidP="007B71A0">
      <w:r>
        <w:separator/>
      </w:r>
    </w:p>
  </w:footnote>
  <w:footnote w:type="continuationSeparator" w:id="0">
    <w:p w:rsidR="007B71A0" w:rsidRDefault="007B71A0" w:rsidP="007B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A"/>
    <w:rsid w:val="00177164"/>
    <w:rsid w:val="00245693"/>
    <w:rsid w:val="005C2699"/>
    <w:rsid w:val="005D16C7"/>
    <w:rsid w:val="00637AD2"/>
    <w:rsid w:val="007B71A0"/>
    <w:rsid w:val="00821CBA"/>
    <w:rsid w:val="0084505B"/>
    <w:rsid w:val="00883392"/>
    <w:rsid w:val="009A725A"/>
    <w:rsid w:val="009F5343"/>
    <w:rsid w:val="00A441D2"/>
    <w:rsid w:val="00D06AB0"/>
    <w:rsid w:val="00D404F0"/>
    <w:rsid w:val="00E07CB6"/>
    <w:rsid w:val="00E3708A"/>
    <w:rsid w:val="00EB7C48"/>
    <w:rsid w:val="00F33FB2"/>
    <w:rsid w:val="00F6160A"/>
    <w:rsid w:val="00F71568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1B758C"/>
  <w15:chartTrackingRefBased/>
  <w15:docId w15:val="{F7CCDDA9-30C4-42A5-A960-07EB7E2F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60A"/>
  </w:style>
  <w:style w:type="character" w:customStyle="1" w:styleId="a4">
    <w:name w:val="日付 (文字)"/>
    <w:basedOn w:val="a0"/>
    <w:link w:val="a3"/>
    <w:uiPriority w:val="99"/>
    <w:semiHidden/>
    <w:rsid w:val="00F6160A"/>
  </w:style>
  <w:style w:type="table" w:styleId="a5">
    <w:name w:val="Table Grid"/>
    <w:basedOn w:val="a1"/>
    <w:uiPriority w:val="39"/>
    <w:rsid w:val="00D0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7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1A0"/>
  </w:style>
  <w:style w:type="paragraph" w:styleId="a8">
    <w:name w:val="footer"/>
    <w:basedOn w:val="a"/>
    <w:link w:val="a9"/>
    <w:uiPriority w:val="99"/>
    <w:unhideWhenUsed/>
    <w:rsid w:val="007B7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1A0"/>
  </w:style>
  <w:style w:type="paragraph" w:styleId="aa">
    <w:name w:val="Balloon Text"/>
    <w:basedOn w:val="a"/>
    <w:link w:val="ab"/>
    <w:uiPriority w:val="99"/>
    <w:semiHidden/>
    <w:unhideWhenUsed/>
    <w:rsid w:val="00EB7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7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10</cp:revision>
  <cp:lastPrinted>2024-04-10T23:57:00Z</cp:lastPrinted>
  <dcterms:created xsi:type="dcterms:W3CDTF">2023-09-06T07:52:00Z</dcterms:created>
  <dcterms:modified xsi:type="dcterms:W3CDTF">2024-04-11T00:08:00Z</dcterms:modified>
</cp:coreProperties>
</file>