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B191" w14:textId="6A3740A8" w:rsidR="002C011D" w:rsidRDefault="00C201BD">
      <w:pPr>
        <w:rPr>
          <w:rFonts w:ascii="ＭＳ 明朝" w:eastAsia="ＭＳ 明朝" w:hAnsi="ＭＳ 明朝"/>
        </w:rPr>
      </w:pPr>
      <w:r w:rsidRPr="00C201BD">
        <w:rPr>
          <w:rFonts w:ascii="ＭＳ 明朝" w:eastAsia="ＭＳ 明朝" w:hAnsi="ＭＳ 明朝" w:hint="eastAsia"/>
        </w:rPr>
        <w:t>様式第</w:t>
      </w:r>
      <w:r w:rsidR="00DD7330">
        <w:rPr>
          <w:rFonts w:ascii="ＭＳ 明朝" w:eastAsia="ＭＳ 明朝" w:hAnsi="ＭＳ 明朝" w:hint="eastAsia"/>
        </w:rPr>
        <w:t>３</w:t>
      </w:r>
      <w:r w:rsidRPr="00C201BD">
        <w:rPr>
          <w:rFonts w:ascii="ＭＳ 明朝" w:eastAsia="ＭＳ 明朝" w:hAnsi="ＭＳ 明朝" w:hint="eastAsia"/>
        </w:rPr>
        <w:t>号（第</w:t>
      </w:r>
      <w:r w:rsidR="00B310AC">
        <w:rPr>
          <w:rFonts w:ascii="ＭＳ 明朝" w:eastAsia="ＭＳ 明朝" w:hAnsi="ＭＳ 明朝" w:hint="eastAsia"/>
        </w:rPr>
        <w:t>７</w:t>
      </w:r>
      <w:r w:rsidRPr="00C201BD">
        <w:rPr>
          <w:rFonts w:ascii="ＭＳ 明朝" w:eastAsia="ＭＳ 明朝" w:hAnsi="ＭＳ 明朝" w:hint="eastAsia"/>
        </w:rPr>
        <w:t>条関係）</w:t>
      </w:r>
    </w:p>
    <w:p w14:paraId="6926CF88" w14:textId="77777777" w:rsidR="00037D52" w:rsidRPr="00B16872" w:rsidRDefault="00037D52" w:rsidP="00037D52">
      <w:pPr>
        <w:jc w:val="center"/>
        <w:rPr>
          <w:rFonts w:ascii="ＭＳ 明朝" w:eastAsia="ＭＳ 明朝" w:hAnsi="ＭＳ 明朝"/>
          <w:sz w:val="28"/>
          <w:szCs w:val="28"/>
        </w:rPr>
      </w:pPr>
      <w:r w:rsidRPr="00B16872">
        <w:rPr>
          <w:rFonts w:ascii="ＭＳ 明朝" w:eastAsia="ＭＳ 明朝" w:hAnsi="ＭＳ 明朝" w:hint="eastAsia"/>
          <w:sz w:val="28"/>
          <w:szCs w:val="28"/>
        </w:rPr>
        <w:t>誓　約　書</w:t>
      </w:r>
    </w:p>
    <w:p w14:paraId="04B9DB82" w14:textId="77777777" w:rsidR="00037D52" w:rsidRPr="00C201BD" w:rsidRDefault="00037D52">
      <w:pPr>
        <w:rPr>
          <w:rFonts w:ascii="ＭＳ 明朝" w:eastAsia="ＭＳ 明朝" w:hAnsi="ＭＳ 明朝"/>
        </w:rPr>
      </w:pPr>
    </w:p>
    <w:p w14:paraId="108D9EED" w14:textId="405F4535" w:rsidR="00C201BD" w:rsidRPr="00C201BD" w:rsidRDefault="00037D52" w:rsidP="00C201BD">
      <w:pPr>
        <w:jc w:val="right"/>
        <w:rPr>
          <w:rFonts w:ascii="ＭＳ 明朝" w:eastAsia="ＭＳ 明朝" w:hAnsi="ＭＳ 明朝"/>
        </w:rPr>
      </w:pPr>
      <w:r>
        <w:rPr>
          <w:rFonts w:ascii="ＭＳ 明朝" w:eastAsia="ＭＳ 明朝" w:hAnsi="ＭＳ 明朝" w:hint="eastAsia"/>
        </w:rPr>
        <w:t xml:space="preserve">　　</w:t>
      </w:r>
      <w:r w:rsidR="00C201BD" w:rsidRPr="00C201BD">
        <w:rPr>
          <w:rFonts w:ascii="ＭＳ 明朝" w:eastAsia="ＭＳ 明朝" w:hAnsi="ＭＳ 明朝" w:hint="eastAsia"/>
        </w:rPr>
        <w:t>年　　月　　日</w:t>
      </w:r>
    </w:p>
    <w:p w14:paraId="283197C6" w14:textId="316B88C3" w:rsidR="00C201BD" w:rsidRDefault="00C201BD">
      <w:pPr>
        <w:rPr>
          <w:rFonts w:ascii="ＭＳ 明朝" w:eastAsia="ＭＳ 明朝" w:hAnsi="ＭＳ 明朝"/>
        </w:rPr>
      </w:pPr>
      <w:r w:rsidRPr="00C201BD">
        <w:rPr>
          <w:rFonts w:ascii="ＭＳ 明朝" w:eastAsia="ＭＳ 明朝" w:hAnsi="ＭＳ 明朝" w:hint="eastAsia"/>
        </w:rPr>
        <w:t>鳥取市長　様</w:t>
      </w:r>
    </w:p>
    <w:p w14:paraId="1BCE988A" w14:textId="77777777" w:rsidR="00037D52" w:rsidRDefault="00037D52" w:rsidP="00037D52">
      <w:pPr>
        <w:rPr>
          <w:rFonts w:ascii="ＭＳ 明朝" w:eastAsia="ＭＳ 明朝" w:hAnsi="ＭＳ 明朝"/>
        </w:rPr>
      </w:pPr>
    </w:p>
    <w:p w14:paraId="5FBE9CAE" w14:textId="77777777" w:rsidR="00037D52" w:rsidRDefault="00037D52" w:rsidP="00037D52">
      <w:pPr>
        <w:ind w:firstLineChars="2300" w:firstLine="4830"/>
        <w:rPr>
          <w:rFonts w:ascii="ＭＳ 明朝" w:eastAsia="ＭＳ 明朝" w:hAnsi="ＭＳ 明朝"/>
        </w:rPr>
      </w:pPr>
      <w:r>
        <w:rPr>
          <w:rFonts w:ascii="ＭＳ 明朝" w:eastAsia="ＭＳ 明朝" w:hAnsi="ＭＳ 明朝" w:hint="eastAsia"/>
        </w:rPr>
        <w:t>申請者　　住所</w:t>
      </w:r>
    </w:p>
    <w:p w14:paraId="2E8DA20B" w14:textId="77777777" w:rsidR="00037D52" w:rsidRDefault="00037D52" w:rsidP="00037D52">
      <w:pPr>
        <w:rPr>
          <w:rFonts w:ascii="ＭＳ 明朝" w:eastAsia="ＭＳ 明朝" w:hAnsi="ＭＳ 明朝"/>
        </w:rPr>
      </w:pPr>
      <w:r>
        <w:rPr>
          <w:rFonts w:ascii="ＭＳ 明朝" w:eastAsia="ＭＳ 明朝" w:hAnsi="ＭＳ 明朝" w:hint="eastAsia"/>
        </w:rPr>
        <w:t xml:space="preserve">　　　　　　　　　　　　　　　　　　　　　　　　　　　　氏名</w:t>
      </w:r>
    </w:p>
    <w:p w14:paraId="0A8E49E1" w14:textId="77777777" w:rsidR="00037D52" w:rsidRPr="00C201BD" w:rsidRDefault="00037D52" w:rsidP="00037D52">
      <w:pPr>
        <w:rPr>
          <w:rFonts w:ascii="ＭＳ 明朝" w:eastAsia="ＭＳ 明朝" w:hAnsi="ＭＳ 明朝"/>
        </w:rPr>
      </w:pPr>
      <w:r>
        <w:rPr>
          <w:rFonts w:ascii="ＭＳ 明朝" w:eastAsia="ＭＳ 明朝" w:hAnsi="ＭＳ 明朝" w:hint="eastAsia"/>
        </w:rPr>
        <w:t xml:space="preserve">　　　　　　　　　　　　　　　　　　　　　　　　　　　　電話番号</w:t>
      </w:r>
    </w:p>
    <w:p w14:paraId="25699683" w14:textId="77777777" w:rsidR="00037D52" w:rsidRDefault="00037D52">
      <w:pPr>
        <w:rPr>
          <w:rFonts w:ascii="ＭＳ 明朝" w:eastAsia="ＭＳ 明朝" w:hAnsi="ＭＳ 明朝"/>
        </w:rPr>
      </w:pPr>
    </w:p>
    <w:p w14:paraId="28A1CD3F" w14:textId="355948FD" w:rsidR="00037D52" w:rsidRDefault="0039270C">
      <w:pPr>
        <w:rPr>
          <w:rFonts w:ascii="ＭＳ 明朝" w:eastAsia="ＭＳ 明朝" w:hAnsi="ＭＳ 明朝"/>
        </w:rPr>
      </w:pPr>
      <w:r w:rsidRPr="0039270C">
        <w:rPr>
          <w:rFonts w:ascii="ＭＳ 明朝" w:eastAsia="ＭＳ 明朝" w:hAnsi="ＭＳ 明朝"/>
        </w:rPr>
        <w:t>鳥取市</w:t>
      </w:r>
      <w:r w:rsidR="00037D52">
        <w:rPr>
          <w:rFonts w:ascii="ＭＳ 明朝" w:eastAsia="ＭＳ 明朝" w:hAnsi="ＭＳ 明朝" w:hint="eastAsia"/>
        </w:rPr>
        <w:t>雨水貯留タンク設置</w:t>
      </w:r>
      <w:r w:rsidR="00453D6D">
        <w:rPr>
          <w:rFonts w:ascii="ＭＳ 明朝" w:eastAsia="ＭＳ 明朝" w:hAnsi="ＭＳ 明朝" w:hint="eastAsia"/>
        </w:rPr>
        <w:t>補助</w:t>
      </w:r>
      <w:r w:rsidR="00037D52">
        <w:rPr>
          <w:rFonts w:ascii="ＭＳ 明朝" w:eastAsia="ＭＳ 明朝" w:hAnsi="ＭＳ 明朝" w:hint="eastAsia"/>
        </w:rPr>
        <w:t>金</w:t>
      </w:r>
      <w:r w:rsidR="00533626">
        <w:rPr>
          <w:rFonts w:ascii="ＭＳ 明朝" w:eastAsia="ＭＳ 明朝" w:hAnsi="ＭＳ 明朝" w:hint="eastAsia"/>
        </w:rPr>
        <w:t>の</w:t>
      </w:r>
      <w:r w:rsidR="00037D52">
        <w:rPr>
          <w:rFonts w:ascii="ＭＳ 明朝" w:eastAsia="ＭＳ 明朝" w:hAnsi="ＭＳ 明朝" w:hint="eastAsia"/>
        </w:rPr>
        <w:t>交付申請にあたり、下記のとおり誓約します。</w:t>
      </w:r>
    </w:p>
    <w:p w14:paraId="0D78A113" w14:textId="77777777" w:rsidR="00037D52" w:rsidRDefault="00037D52">
      <w:pPr>
        <w:rPr>
          <w:rFonts w:ascii="ＭＳ 明朝" w:eastAsia="ＭＳ 明朝" w:hAnsi="ＭＳ 明朝"/>
        </w:rPr>
      </w:pPr>
    </w:p>
    <w:p w14:paraId="2BF96383" w14:textId="4D798D65" w:rsidR="00037D52" w:rsidRDefault="00037D52" w:rsidP="00037D52">
      <w:pPr>
        <w:jc w:val="center"/>
        <w:rPr>
          <w:rFonts w:ascii="ＭＳ 明朝" w:eastAsia="ＭＳ 明朝" w:hAnsi="ＭＳ 明朝"/>
        </w:rPr>
      </w:pPr>
      <w:r>
        <w:rPr>
          <w:rFonts w:ascii="ＭＳ 明朝" w:eastAsia="ＭＳ 明朝" w:hAnsi="ＭＳ 明朝" w:hint="eastAsia"/>
        </w:rPr>
        <w:t>記</w:t>
      </w:r>
    </w:p>
    <w:p w14:paraId="1AF0941D" w14:textId="77777777" w:rsidR="009E3518" w:rsidRPr="009E3518" w:rsidRDefault="009E3518" w:rsidP="00037D52">
      <w:pPr>
        <w:jc w:val="center"/>
        <w:rPr>
          <w:rFonts w:ascii="ＭＳ 明朝" w:eastAsia="ＭＳ 明朝" w:hAnsi="ＭＳ 明朝"/>
        </w:rPr>
      </w:pPr>
    </w:p>
    <w:p w14:paraId="22001385" w14:textId="2B360702" w:rsidR="009E3518" w:rsidRPr="00A500B5" w:rsidRDefault="009E3518" w:rsidP="009E3518">
      <w:pPr>
        <w:spacing w:before="240"/>
        <w:ind w:left="210" w:hangingChars="100" w:hanging="210"/>
        <w:rPr>
          <w:rFonts w:ascii="ＭＳ 明朝" w:eastAsia="ＭＳ 明朝" w:hAnsi="ＭＳ 明朝"/>
        </w:rPr>
      </w:pPr>
      <w:r w:rsidRPr="00A500B5">
        <w:rPr>
          <w:rFonts w:ascii="ＭＳ 明朝" w:eastAsia="ＭＳ 明朝" w:hAnsi="ＭＳ 明朝" w:hint="eastAsia"/>
        </w:rPr>
        <w:t>１　雨水貯留タンクは、自らが使用するために購入するもので、販売、譲渡又は貸し付けを目的として購入するものではありません。</w:t>
      </w:r>
    </w:p>
    <w:p w14:paraId="4914C303" w14:textId="0FCEBAB3" w:rsidR="00037D52" w:rsidRDefault="009E3518" w:rsidP="00037D52">
      <w:pPr>
        <w:spacing w:before="240"/>
        <w:ind w:left="210" w:hangingChars="100" w:hanging="210"/>
        <w:rPr>
          <w:rFonts w:ascii="ＭＳ 明朝" w:eastAsia="ＭＳ 明朝" w:hAnsi="ＭＳ 明朝"/>
        </w:rPr>
      </w:pPr>
      <w:r>
        <w:rPr>
          <w:rFonts w:ascii="ＭＳ 明朝" w:eastAsia="ＭＳ 明朝" w:hAnsi="ＭＳ 明朝" w:hint="eastAsia"/>
        </w:rPr>
        <w:t>２</w:t>
      </w:r>
      <w:r w:rsidR="00037D52">
        <w:rPr>
          <w:rFonts w:ascii="ＭＳ 明朝" w:eastAsia="ＭＳ 明朝" w:hAnsi="ＭＳ 明朝" w:hint="eastAsia"/>
        </w:rPr>
        <w:t xml:space="preserve">　雨水貯留タンク設置完了後は、適正に維持管理し、７年以上存続させるとともに、事故防止及び安全対策に努めます。</w:t>
      </w:r>
    </w:p>
    <w:p w14:paraId="35E65924" w14:textId="31FBF12E" w:rsidR="00037D52" w:rsidRDefault="009E3518" w:rsidP="00037D52">
      <w:pPr>
        <w:spacing w:before="240"/>
        <w:ind w:left="210" w:hangingChars="100" w:hanging="210"/>
        <w:rPr>
          <w:rFonts w:ascii="ＭＳ 明朝" w:eastAsia="ＭＳ 明朝" w:hAnsi="ＭＳ 明朝"/>
        </w:rPr>
      </w:pPr>
      <w:r>
        <w:rPr>
          <w:rFonts w:ascii="ＭＳ 明朝" w:eastAsia="ＭＳ 明朝" w:hAnsi="ＭＳ 明朝" w:hint="eastAsia"/>
        </w:rPr>
        <w:t>３</w:t>
      </w:r>
      <w:r w:rsidR="00037D52">
        <w:rPr>
          <w:rFonts w:ascii="ＭＳ 明朝" w:eastAsia="ＭＳ 明朝" w:hAnsi="ＭＳ 明朝" w:hint="eastAsia"/>
        </w:rPr>
        <w:t xml:space="preserve">　気象情報、防災情報の収集に努め、台風や集中豪雨等の大雨が予測されるときは、事前に貯留タンク内に溜まった雨水を排水し、貯留機能を高めます。</w:t>
      </w:r>
    </w:p>
    <w:p w14:paraId="0C9D6B2C" w14:textId="47E47DD6" w:rsidR="00037D52" w:rsidRDefault="009E3518" w:rsidP="00037D52">
      <w:pPr>
        <w:spacing w:before="240"/>
        <w:ind w:left="210" w:hangingChars="100" w:hanging="210"/>
        <w:rPr>
          <w:rFonts w:ascii="ＭＳ 明朝" w:eastAsia="ＭＳ 明朝" w:hAnsi="ＭＳ 明朝"/>
        </w:rPr>
      </w:pPr>
      <w:r>
        <w:rPr>
          <w:rFonts w:ascii="ＭＳ 明朝" w:eastAsia="ＭＳ 明朝" w:hAnsi="ＭＳ 明朝" w:hint="eastAsia"/>
        </w:rPr>
        <w:t>４</w:t>
      </w:r>
      <w:r w:rsidR="00037D52">
        <w:rPr>
          <w:rFonts w:ascii="ＭＳ 明朝" w:eastAsia="ＭＳ 明朝" w:hAnsi="ＭＳ 明朝" w:hint="eastAsia"/>
        </w:rPr>
        <w:t xml:space="preserve">　設置工事中及び設置完了後において雨水貯留タンクの変形及び破損等が生じた場合、修理に要する費用は自ら負担します。</w:t>
      </w:r>
    </w:p>
    <w:p w14:paraId="6CA2EFAA" w14:textId="6E67142F" w:rsidR="00037D52" w:rsidRDefault="009E3518" w:rsidP="00037D52">
      <w:pPr>
        <w:spacing w:before="240"/>
        <w:ind w:left="210" w:hangingChars="100" w:hanging="210"/>
        <w:rPr>
          <w:rFonts w:ascii="ＭＳ 明朝" w:eastAsia="ＭＳ 明朝" w:hAnsi="ＭＳ 明朝"/>
        </w:rPr>
      </w:pPr>
      <w:r>
        <w:rPr>
          <w:rFonts w:ascii="ＭＳ 明朝" w:eastAsia="ＭＳ 明朝" w:hAnsi="ＭＳ 明朝" w:hint="eastAsia"/>
        </w:rPr>
        <w:t>５</w:t>
      </w:r>
      <w:r w:rsidR="00037D52">
        <w:rPr>
          <w:rFonts w:ascii="ＭＳ 明朝" w:eastAsia="ＭＳ 明朝" w:hAnsi="ＭＳ 明朝" w:hint="eastAsia"/>
        </w:rPr>
        <w:t xml:space="preserve">　雨水貯留タンクの異常により第三者に対し損害等が生じた場合において、いっさいの賠償責任を負います。</w:t>
      </w:r>
    </w:p>
    <w:p w14:paraId="0BE668CC" w14:textId="7FF741F1" w:rsidR="00037D52" w:rsidRDefault="009E3518" w:rsidP="00037D52">
      <w:pPr>
        <w:spacing w:before="240"/>
        <w:ind w:left="210" w:hangingChars="100" w:hanging="210"/>
        <w:rPr>
          <w:rFonts w:ascii="ＭＳ 明朝" w:eastAsia="ＭＳ 明朝" w:hAnsi="ＭＳ 明朝"/>
        </w:rPr>
      </w:pPr>
      <w:r>
        <w:rPr>
          <w:rFonts w:ascii="ＭＳ 明朝" w:eastAsia="ＭＳ 明朝" w:hAnsi="ＭＳ 明朝" w:hint="eastAsia"/>
        </w:rPr>
        <w:t>６</w:t>
      </w:r>
      <w:r w:rsidR="00037D52">
        <w:rPr>
          <w:rFonts w:ascii="ＭＳ 明朝" w:eastAsia="ＭＳ 明朝" w:hAnsi="ＭＳ 明朝" w:hint="eastAsia"/>
        </w:rPr>
        <w:t xml:space="preserve">　住所移転等に</w:t>
      </w:r>
      <w:r w:rsidR="00054D33">
        <w:rPr>
          <w:rFonts w:ascii="ＭＳ 明朝" w:eastAsia="ＭＳ 明朝" w:hAnsi="ＭＳ 明朝" w:hint="eastAsia"/>
        </w:rPr>
        <w:t>より</w:t>
      </w:r>
      <w:r w:rsidR="00037D52">
        <w:rPr>
          <w:rFonts w:ascii="ＭＳ 明朝" w:eastAsia="ＭＳ 明朝" w:hAnsi="ＭＳ 明朝" w:hint="eastAsia"/>
        </w:rPr>
        <w:t>雨水貯留タンクを譲渡する場合は、その譲渡人に対し、この誓約条項を承継させます。</w:t>
      </w:r>
    </w:p>
    <w:p w14:paraId="744260CB" w14:textId="6472BD53" w:rsidR="00356563" w:rsidRDefault="009E3518" w:rsidP="005D2181">
      <w:pPr>
        <w:spacing w:before="240"/>
        <w:ind w:left="210" w:hangingChars="100" w:hanging="210"/>
        <w:rPr>
          <w:rFonts w:ascii="ＭＳ 明朝" w:eastAsia="ＭＳ 明朝" w:hAnsi="ＭＳ 明朝"/>
        </w:rPr>
      </w:pPr>
      <w:r>
        <w:rPr>
          <w:rFonts w:ascii="ＭＳ 明朝" w:eastAsia="ＭＳ 明朝" w:hAnsi="ＭＳ 明朝" w:hint="eastAsia"/>
        </w:rPr>
        <w:t>７</w:t>
      </w:r>
      <w:r w:rsidR="00037D52">
        <w:rPr>
          <w:rFonts w:ascii="ＭＳ 明朝" w:eastAsia="ＭＳ 明朝" w:hAnsi="ＭＳ 明朝" w:hint="eastAsia"/>
        </w:rPr>
        <w:t xml:space="preserve">　</w:t>
      </w:r>
      <w:r w:rsidR="005069BF">
        <w:rPr>
          <w:rFonts w:ascii="ＭＳ 明朝" w:eastAsia="ＭＳ 明朝" w:hAnsi="ＭＳ 明朝" w:hint="eastAsia"/>
        </w:rPr>
        <w:t>補助金</w:t>
      </w:r>
      <w:r w:rsidR="00037D52">
        <w:rPr>
          <w:rFonts w:ascii="ＭＳ 明朝" w:eastAsia="ＭＳ 明朝" w:hAnsi="ＭＳ 明朝" w:hint="eastAsia"/>
        </w:rPr>
        <w:t>の審査に必要な資料として市</w:t>
      </w:r>
      <w:r w:rsidR="005A7C04">
        <w:rPr>
          <w:rFonts w:ascii="ＭＳ 明朝" w:eastAsia="ＭＳ 明朝" w:hAnsi="ＭＳ 明朝" w:hint="eastAsia"/>
        </w:rPr>
        <w:t>税（市県民税、固定資産税、軽自動車税等）</w:t>
      </w:r>
      <w:r w:rsidR="00037D52">
        <w:rPr>
          <w:rFonts w:ascii="ＭＳ 明朝" w:eastAsia="ＭＳ 明朝" w:hAnsi="ＭＳ 明朝" w:hint="eastAsia"/>
        </w:rPr>
        <w:t>の納付状況について確認することを承諾します。</w:t>
      </w:r>
    </w:p>
    <w:p w14:paraId="56B56EE5" w14:textId="35C920D9" w:rsidR="00037D52" w:rsidRDefault="009E3518" w:rsidP="00037D52">
      <w:pPr>
        <w:spacing w:before="240"/>
        <w:ind w:left="210" w:hangingChars="100" w:hanging="210"/>
        <w:rPr>
          <w:rFonts w:ascii="ＭＳ 明朝" w:eastAsia="ＭＳ 明朝" w:hAnsi="ＭＳ 明朝"/>
        </w:rPr>
      </w:pPr>
      <w:r>
        <w:rPr>
          <w:rFonts w:ascii="ＭＳ 明朝" w:eastAsia="ＭＳ 明朝" w:hAnsi="ＭＳ 明朝" w:hint="eastAsia"/>
        </w:rPr>
        <w:t>８</w:t>
      </w:r>
      <w:r w:rsidR="00037D52">
        <w:rPr>
          <w:rFonts w:ascii="ＭＳ 明朝" w:eastAsia="ＭＳ 明朝" w:hAnsi="ＭＳ 明朝" w:hint="eastAsia"/>
        </w:rPr>
        <w:t xml:space="preserve">　</w:t>
      </w:r>
      <w:r w:rsidR="00BF2E6F">
        <w:rPr>
          <w:rFonts w:ascii="ＭＳ 明朝" w:eastAsia="ＭＳ 明朝" w:hAnsi="ＭＳ 明朝" w:hint="eastAsia"/>
        </w:rPr>
        <w:t>暴力団（</w:t>
      </w:r>
      <w:r w:rsidR="00574A2B">
        <w:rPr>
          <w:rFonts w:ascii="ＭＳ 明朝" w:eastAsia="ＭＳ 明朝" w:hAnsi="ＭＳ 明朝" w:hint="eastAsia"/>
        </w:rPr>
        <w:t>鳥取市暴力団排除条例（平成２４年鳥取市条例第１号）</w:t>
      </w:r>
      <w:r w:rsidR="00BF2E6F">
        <w:rPr>
          <w:rFonts w:ascii="ＭＳ 明朝" w:eastAsia="ＭＳ 明朝" w:hAnsi="ＭＳ 明朝" w:hint="eastAsia"/>
        </w:rPr>
        <w:t>第２条第１号に規定する暴力団をいう。）及び暴力団員（同条第２号に規定する暴力団員をいう。）並びにこれらのものと社会的に非難されるべき関係を有する者ではありません。</w:t>
      </w:r>
    </w:p>
    <w:p w14:paraId="4DC084FA" w14:textId="6ADBFE8B" w:rsidR="005D2181" w:rsidRDefault="005D2181" w:rsidP="00037D52">
      <w:pPr>
        <w:spacing w:before="240"/>
        <w:ind w:left="210" w:hangingChars="100" w:hanging="210"/>
        <w:rPr>
          <w:rFonts w:ascii="ＭＳ 明朝" w:eastAsia="ＭＳ 明朝" w:hAnsi="ＭＳ 明朝"/>
        </w:rPr>
      </w:pPr>
    </w:p>
    <w:sectPr w:rsidR="005D2181" w:rsidSect="00424346">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2E0E7" w14:textId="77777777" w:rsidR="004C5EC1" w:rsidRDefault="004C5EC1" w:rsidP="00C201BD">
      <w:r>
        <w:separator/>
      </w:r>
    </w:p>
  </w:endnote>
  <w:endnote w:type="continuationSeparator" w:id="0">
    <w:p w14:paraId="23C186DA" w14:textId="77777777" w:rsidR="004C5EC1" w:rsidRDefault="004C5EC1" w:rsidP="00C20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AA59B" w14:textId="77777777" w:rsidR="004C5EC1" w:rsidRDefault="004C5EC1" w:rsidP="00C201BD">
      <w:r>
        <w:separator/>
      </w:r>
    </w:p>
  </w:footnote>
  <w:footnote w:type="continuationSeparator" w:id="0">
    <w:p w14:paraId="3A762D1B" w14:textId="77777777" w:rsidR="004C5EC1" w:rsidRDefault="004C5EC1" w:rsidP="00C201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14"/>
    <w:rsid w:val="00037D52"/>
    <w:rsid w:val="00054D33"/>
    <w:rsid w:val="000B6A79"/>
    <w:rsid w:val="000D67E0"/>
    <w:rsid w:val="00106F24"/>
    <w:rsid w:val="001A60AD"/>
    <w:rsid w:val="001C7B87"/>
    <w:rsid w:val="001C7F1A"/>
    <w:rsid w:val="00265374"/>
    <w:rsid w:val="00286E33"/>
    <w:rsid w:val="002C011D"/>
    <w:rsid w:val="002C2698"/>
    <w:rsid w:val="002D1EF1"/>
    <w:rsid w:val="00306F74"/>
    <w:rsid w:val="00356563"/>
    <w:rsid w:val="0039270C"/>
    <w:rsid w:val="00424346"/>
    <w:rsid w:val="0043770D"/>
    <w:rsid w:val="00453D6D"/>
    <w:rsid w:val="004C5EC1"/>
    <w:rsid w:val="00504C2B"/>
    <w:rsid w:val="005069BF"/>
    <w:rsid w:val="00533626"/>
    <w:rsid w:val="00574A2B"/>
    <w:rsid w:val="005A7C04"/>
    <w:rsid w:val="005C47AB"/>
    <w:rsid w:val="005D0DBA"/>
    <w:rsid w:val="005D2181"/>
    <w:rsid w:val="00716EFA"/>
    <w:rsid w:val="00720423"/>
    <w:rsid w:val="00755ACB"/>
    <w:rsid w:val="007C1157"/>
    <w:rsid w:val="008D5967"/>
    <w:rsid w:val="00901DB2"/>
    <w:rsid w:val="00973513"/>
    <w:rsid w:val="00984415"/>
    <w:rsid w:val="00992684"/>
    <w:rsid w:val="009A3E4E"/>
    <w:rsid w:val="009B0887"/>
    <w:rsid w:val="009E3518"/>
    <w:rsid w:val="009F3B6F"/>
    <w:rsid w:val="00A500B5"/>
    <w:rsid w:val="00A77209"/>
    <w:rsid w:val="00A823B2"/>
    <w:rsid w:val="00B07EC5"/>
    <w:rsid w:val="00B16872"/>
    <w:rsid w:val="00B22177"/>
    <w:rsid w:val="00B310AC"/>
    <w:rsid w:val="00BF2E6F"/>
    <w:rsid w:val="00C201BD"/>
    <w:rsid w:val="00C565AB"/>
    <w:rsid w:val="00C6457E"/>
    <w:rsid w:val="00CF2422"/>
    <w:rsid w:val="00D15CB7"/>
    <w:rsid w:val="00D310EF"/>
    <w:rsid w:val="00D849B4"/>
    <w:rsid w:val="00DD7330"/>
    <w:rsid w:val="00E00E1F"/>
    <w:rsid w:val="00E74B1D"/>
    <w:rsid w:val="00EA42CF"/>
    <w:rsid w:val="00F358E8"/>
    <w:rsid w:val="00F54C86"/>
    <w:rsid w:val="00FB4136"/>
    <w:rsid w:val="00FB7B14"/>
    <w:rsid w:val="00FF6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9AA976"/>
  <w15:chartTrackingRefBased/>
  <w15:docId w15:val="{489AE6B1-DDE9-4E0F-9C21-AF6950BDE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B7B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B7B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B7B1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B7B1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B7B1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B7B1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B7B1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B7B1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B7B1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B7B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B7B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B7B1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B7B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B7B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B7B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B7B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B7B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B7B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B7B1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B7B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7B1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B7B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7B14"/>
    <w:pPr>
      <w:spacing w:before="160" w:after="160"/>
      <w:jc w:val="center"/>
    </w:pPr>
    <w:rPr>
      <w:i/>
      <w:iCs/>
      <w:color w:val="404040" w:themeColor="text1" w:themeTint="BF"/>
    </w:rPr>
  </w:style>
  <w:style w:type="character" w:customStyle="1" w:styleId="a8">
    <w:name w:val="引用文 (文字)"/>
    <w:basedOn w:val="a0"/>
    <w:link w:val="a7"/>
    <w:uiPriority w:val="29"/>
    <w:rsid w:val="00FB7B14"/>
    <w:rPr>
      <w:i/>
      <w:iCs/>
      <w:color w:val="404040" w:themeColor="text1" w:themeTint="BF"/>
    </w:rPr>
  </w:style>
  <w:style w:type="paragraph" w:styleId="a9">
    <w:name w:val="List Paragraph"/>
    <w:basedOn w:val="a"/>
    <w:uiPriority w:val="34"/>
    <w:qFormat/>
    <w:rsid w:val="00FB7B14"/>
    <w:pPr>
      <w:ind w:left="720"/>
      <w:contextualSpacing/>
    </w:pPr>
  </w:style>
  <w:style w:type="character" w:styleId="21">
    <w:name w:val="Intense Emphasis"/>
    <w:basedOn w:val="a0"/>
    <w:uiPriority w:val="21"/>
    <w:qFormat/>
    <w:rsid w:val="00FB7B14"/>
    <w:rPr>
      <w:i/>
      <w:iCs/>
      <w:color w:val="2E74B5" w:themeColor="accent1" w:themeShade="BF"/>
    </w:rPr>
  </w:style>
  <w:style w:type="paragraph" w:styleId="22">
    <w:name w:val="Intense Quote"/>
    <w:basedOn w:val="a"/>
    <w:next w:val="a"/>
    <w:link w:val="23"/>
    <w:uiPriority w:val="30"/>
    <w:qFormat/>
    <w:rsid w:val="00FB7B1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FB7B14"/>
    <w:rPr>
      <w:i/>
      <w:iCs/>
      <w:color w:val="2E74B5" w:themeColor="accent1" w:themeShade="BF"/>
    </w:rPr>
  </w:style>
  <w:style w:type="character" w:styleId="24">
    <w:name w:val="Intense Reference"/>
    <w:basedOn w:val="a0"/>
    <w:uiPriority w:val="32"/>
    <w:qFormat/>
    <w:rsid w:val="00FB7B14"/>
    <w:rPr>
      <w:b/>
      <w:bCs/>
      <w:smallCaps/>
      <w:color w:val="2E74B5" w:themeColor="accent1" w:themeShade="BF"/>
      <w:spacing w:val="5"/>
    </w:rPr>
  </w:style>
  <w:style w:type="paragraph" w:styleId="aa">
    <w:name w:val="header"/>
    <w:basedOn w:val="a"/>
    <w:link w:val="ab"/>
    <w:uiPriority w:val="99"/>
    <w:unhideWhenUsed/>
    <w:rsid w:val="00C201BD"/>
    <w:pPr>
      <w:tabs>
        <w:tab w:val="center" w:pos="4252"/>
        <w:tab w:val="right" w:pos="8504"/>
      </w:tabs>
      <w:snapToGrid w:val="0"/>
    </w:pPr>
  </w:style>
  <w:style w:type="character" w:customStyle="1" w:styleId="ab">
    <w:name w:val="ヘッダー (文字)"/>
    <w:basedOn w:val="a0"/>
    <w:link w:val="aa"/>
    <w:uiPriority w:val="99"/>
    <w:rsid w:val="00C201BD"/>
  </w:style>
  <w:style w:type="paragraph" w:styleId="ac">
    <w:name w:val="footer"/>
    <w:basedOn w:val="a"/>
    <w:link w:val="ad"/>
    <w:uiPriority w:val="99"/>
    <w:unhideWhenUsed/>
    <w:rsid w:val="00C201BD"/>
    <w:pPr>
      <w:tabs>
        <w:tab w:val="center" w:pos="4252"/>
        <w:tab w:val="right" w:pos="8504"/>
      </w:tabs>
      <w:snapToGrid w:val="0"/>
    </w:pPr>
  </w:style>
  <w:style w:type="character" w:customStyle="1" w:styleId="ad">
    <w:name w:val="フッター (文字)"/>
    <w:basedOn w:val="a0"/>
    <w:link w:val="ac"/>
    <w:uiPriority w:val="99"/>
    <w:rsid w:val="00C201BD"/>
  </w:style>
  <w:style w:type="paragraph" w:styleId="ae">
    <w:name w:val="Note Heading"/>
    <w:basedOn w:val="a"/>
    <w:next w:val="a"/>
    <w:link w:val="af"/>
    <w:uiPriority w:val="99"/>
    <w:unhideWhenUsed/>
    <w:rsid w:val="00C201BD"/>
    <w:pPr>
      <w:jc w:val="center"/>
    </w:pPr>
    <w:rPr>
      <w:rFonts w:ascii="ＭＳ 明朝" w:eastAsia="ＭＳ 明朝" w:hAnsi="ＭＳ 明朝"/>
    </w:rPr>
  </w:style>
  <w:style w:type="character" w:customStyle="1" w:styleId="af">
    <w:name w:val="記 (文字)"/>
    <w:basedOn w:val="a0"/>
    <w:link w:val="ae"/>
    <w:uiPriority w:val="99"/>
    <w:rsid w:val="00C201BD"/>
    <w:rPr>
      <w:rFonts w:ascii="ＭＳ 明朝" w:eastAsia="ＭＳ 明朝" w:hAnsi="ＭＳ 明朝"/>
    </w:rPr>
  </w:style>
  <w:style w:type="paragraph" w:styleId="af0">
    <w:name w:val="Closing"/>
    <w:basedOn w:val="a"/>
    <w:link w:val="af1"/>
    <w:uiPriority w:val="99"/>
    <w:unhideWhenUsed/>
    <w:rsid w:val="00C201BD"/>
    <w:pPr>
      <w:jc w:val="right"/>
    </w:pPr>
    <w:rPr>
      <w:rFonts w:ascii="ＭＳ 明朝" w:eastAsia="ＭＳ 明朝" w:hAnsi="ＭＳ 明朝"/>
    </w:rPr>
  </w:style>
  <w:style w:type="character" w:customStyle="1" w:styleId="af1">
    <w:name w:val="結語 (文字)"/>
    <w:basedOn w:val="a0"/>
    <w:link w:val="af0"/>
    <w:uiPriority w:val="99"/>
    <w:rsid w:val="00C201BD"/>
    <w:rPr>
      <w:rFonts w:ascii="ＭＳ 明朝" w:eastAsia="ＭＳ 明朝" w:hAnsi="ＭＳ 明朝"/>
    </w:rPr>
  </w:style>
  <w:style w:type="table" w:styleId="af2">
    <w:name w:val="Table Grid"/>
    <w:basedOn w:val="a1"/>
    <w:uiPriority w:val="39"/>
    <w:rsid w:val="00C20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973513"/>
    <w:rPr>
      <w:sz w:val="18"/>
      <w:szCs w:val="18"/>
    </w:rPr>
  </w:style>
  <w:style w:type="paragraph" w:styleId="af4">
    <w:name w:val="annotation text"/>
    <w:basedOn w:val="a"/>
    <w:link w:val="af5"/>
    <w:uiPriority w:val="99"/>
    <w:unhideWhenUsed/>
    <w:rsid w:val="00973513"/>
    <w:pPr>
      <w:jc w:val="left"/>
    </w:pPr>
  </w:style>
  <w:style w:type="character" w:customStyle="1" w:styleId="af5">
    <w:name w:val="コメント文字列 (文字)"/>
    <w:basedOn w:val="a0"/>
    <w:link w:val="af4"/>
    <w:uiPriority w:val="99"/>
    <w:rsid w:val="00973513"/>
  </w:style>
  <w:style w:type="paragraph" w:styleId="af6">
    <w:name w:val="annotation subject"/>
    <w:basedOn w:val="af4"/>
    <w:next w:val="af4"/>
    <w:link w:val="af7"/>
    <w:uiPriority w:val="99"/>
    <w:semiHidden/>
    <w:unhideWhenUsed/>
    <w:rsid w:val="00973513"/>
    <w:rPr>
      <w:b/>
      <w:bCs/>
    </w:rPr>
  </w:style>
  <w:style w:type="character" w:customStyle="1" w:styleId="af7">
    <w:name w:val="コメント内容 (文字)"/>
    <w:basedOn w:val="af5"/>
    <w:link w:val="af6"/>
    <w:uiPriority w:val="99"/>
    <w:semiHidden/>
    <w:rsid w:val="00973513"/>
    <w:rPr>
      <w:b/>
      <w:bCs/>
    </w:rPr>
  </w:style>
  <w:style w:type="paragraph" w:styleId="af8">
    <w:name w:val="Revision"/>
    <w:hidden/>
    <w:uiPriority w:val="99"/>
    <w:semiHidden/>
    <w:rsid w:val="00973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Tottori-City</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飯田　善郎</dc:creator>
  <cp:keywords/>
  <dc:description/>
  <cp:lastModifiedBy>平木　里奈</cp:lastModifiedBy>
  <cp:revision>20</cp:revision>
  <cp:lastPrinted>2026-04-28T05:34:00Z</cp:lastPrinted>
  <dcterms:created xsi:type="dcterms:W3CDTF">2025-10-29T03:50:00Z</dcterms:created>
  <dcterms:modified xsi:type="dcterms:W3CDTF">2026-06-22T08:05:00Z</dcterms:modified>
</cp:coreProperties>
</file>