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F9D3" w14:textId="77777777"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7A7AFA">
        <w:rPr>
          <w:rFonts w:ascii="ＭＳ ゴシック" w:eastAsia="ＭＳ ゴシック" w:hAnsi="ＭＳ ゴシック" w:cs="ＭＳ Ｐゴシック" w:hint="eastAsia"/>
          <w:kern w:val="0"/>
          <w:sz w:val="28"/>
          <w:szCs w:val="28"/>
        </w:rPr>
        <w:t>一時預か</w:t>
      </w:r>
      <w:r w:rsidR="007A7AFA" w:rsidRPr="0038438A">
        <w:rPr>
          <w:rFonts w:ascii="ＭＳ ゴシック" w:eastAsia="ＭＳ ゴシック" w:hAnsi="ＭＳ ゴシック" w:cs="ＭＳ Ｐゴシック" w:hint="eastAsia"/>
          <w:kern w:val="0"/>
          <w:sz w:val="28"/>
          <w:szCs w:val="28"/>
        </w:rPr>
        <w:t>り</w:t>
      </w:r>
      <w:r w:rsidR="0098438A" w:rsidRPr="0038438A">
        <w:rPr>
          <w:rFonts w:ascii="ＭＳ ゴシック" w:eastAsia="ＭＳ ゴシック" w:hAnsi="ＭＳ ゴシック" w:cs="ＭＳ Ｐゴシック" w:hint="eastAsia"/>
          <w:kern w:val="0"/>
          <w:sz w:val="28"/>
          <w:szCs w:val="28"/>
        </w:rPr>
        <w:t>事業</w:t>
      </w:r>
      <w:r w:rsidRPr="007C68DC">
        <w:rPr>
          <w:rFonts w:ascii="ＭＳ ゴシック" w:eastAsia="ＭＳ ゴシック" w:hAnsi="ＭＳ ゴシック" w:cs="ＭＳ Ｐゴシック" w:hint="eastAsia"/>
          <w:kern w:val="0"/>
          <w:sz w:val="28"/>
          <w:szCs w:val="28"/>
        </w:rPr>
        <w:t>）</w:t>
      </w:r>
    </w:p>
    <w:p w14:paraId="076BF6A3"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060B87CD" w14:textId="77777777" w:rsidTr="000A3312">
        <w:tc>
          <w:tcPr>
            <w:tcW w:w="5228" w:type="dxa"/>
          </w:tcPr>
          <w:p w14:paraId="53E17CAB" w14:textId="77777777" w:rsidR="000A3312" w:rsidRPr="000A3312" w:rsidRDefault="000A3312" w:rsidP="002A7CDF">
            <w:pPr>
              <w:spacing w:beforeLines="50" w:before="180"/>
            </w:pPr>
            <w:r w:rsidRPr="000A3312">
              <w:rPr>
                <w:rFonts w:hint="eastAsia"/>
              </w:rPr>
              <w:t>施設名：</w:t>
            </w:r>
          </w:p>
        </w:tc>
        <w:tc>
          <w:tcPr>
            <w:tcW w:w="5228" w:type="dxa"/>
          </w:tcPr>
          <w:p w14:paraId="0C788178" w14:textId="77777777" w:rsidR="000A3312" w:rsidRPr="000A3312" w:rsidRDefault="000A3312" w:rsidP="002A7CDF">
            <w:pPr>
              <w:spacing w:beforeLines="50" w:before="180"/>
            </w:pPr>
            <w:r w:rsidRPr="000A3312">
              <w:rPr>
                <w:rFonts w:hint="eastAsia"/>
              </w:rPr>
              <w:t>記入者（職・氏名）：</w:t>
            </w:r>
          </w:p>
        </w:tc>
      </w:tr>
    </w:tbl>
    <w:p w14:paraId="03658796" w14:textId="77777777" w:rsidR="00145ECC" w:rsidRDefault="00145ECC">
      <w:pPr>
        <w:rPr>
          <w:rFonts w:ascii="ＭＳ 明朝" w:eastAsia="ＭＳ 明朝" w:hAnsi="ＭＳ 明朝" w:cs="ＭＳ Ｐゴシック"/>
          <w:kern w:val="0"/>
          <w:sz w:val="20"/>
          <w:szCs w:val="20"/>
        </w:rPr>
      </w:pPr>
    </w:p>
    <w:p w14:paraId="690F3D3D"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517" w:type="dxa"/>
        <w:tblInd w:w="-10" w:type="dxa"/>
        <w:tblCellMar>
          <w:left w:w="99" w:type="dxa"/>
          <w:right w:w="99" w:type="dxa"/>
        </w:tblCellMar>
        <w:tblLook w:val="04A0" w:firstRow="1" w:lastRow="0" w:firstColumn="1" w:lastColumn="0" w:noHBand="0" w:noVBand="1"/>
      </w:tblPr>
      <w:tblGrid>
        <w:gridCol w:w="7093"/>
        <w:gridCol w:w="425"/>
        <w:gridCol w:w="2999"/>
      </w:tblGrid>
      <w:tr w:rsidR="000469DD" w:rsidRPr="007C68DC" w14:paraId="1DA19823"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AD2C66"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8CF35B"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0F401"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A7D8D46"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188E3292" w14:textId="77777777"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B564B28"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412DFF34"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236DA3E"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5F2FC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14:paraId="37B8A210"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6FE077C8"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CA43AFF"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377F89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14:paraId="0C889C4A"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4BEA59B5"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16016A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E51431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14:paraId="7E883F1E"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6FE35167" w14:textId="77777777"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8805FAC"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427DC123"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EB6C96F" w14:textId="77777777" w:rsidR="000469DD" w:rsidRPr="00E709B8" w:rsidRDefault="000469DD" w:rsidP="007F18D4">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w:t>
            </w:r>
            <w:r>
              <w:rPr>
                <w:rFonts w:ascii="ＭＳ 明朝" w:eastAsia="ＭＳ 明朝" w:hAnsi="ＭＳ 明朝" w:cs="ＭＳ Ｐゴシック" w:hint="eastAsia"/>
                <w:kern w:val="0"/>
                <w:sz w:val="20"/>
                <w:szCs w:val="20"/>
              </w:rPr>
              <w:t>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55AB29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14:paraId="438324A6" w14:textId="77777777" w:rsidR="000469DD" w:rsidRPr="0061214B" w:rsidRDefault="00836B8C"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1921D890" w14:textId="77777777" w:rsidR="000469DD" w:rsidRPr="00382882" w:rsidRDefault="00836B8C"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46BA2D20"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D6737B9"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BD1B68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14:paraId="27536E4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B1B3DBA"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F61F93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CA2B5F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14:paraId="292B3EF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51DFA1CC" w14:textId="77777777"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F1C0B05"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CF640B" w:rsidRPr="007C68DC" w14:paraId="2866B828"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B4EE6EE" w14:textId="77777777" w:rsidR="00CF640B" w:rsidRPr="007C68DC" w:rsidRDefault="00CF640B" w:rsidP="00CF640B">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CFDE770" w14:textId="77777777" w:rsidR="00CF640B"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val="restart"/>
            <w:tcBorders>
              <w:top w:val="single" w:sz="4" w:space="0" w:color="auto"/>
              <w:left w:val="single" w:sz="4" w:space="0" w:color="auto"/>
              <w:right w:val="single" w:sz="4" w:space="0" w:color="auto"/>
            </w:tcBorders>
          </w:tcPr>
          <w:p w14:paraId="63A4AF9E" w14:textId="77777777" w:rsidR="00CF640B" w:rsidRPr="00812EA5"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3FF22B06" w14:textId="77777777" w:rsidR="00CF640B" w:rsidRDefault="00CF640B" w:rsidP="00CF640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48694ADD" w14:textId="77777777" w:rsidR="00CF640B" w:rsidRDefault="00CF640B" w:rsidP="00CF640B">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0A69D748" w14:textId="77777777" w:rsidR="00FF2038" w:rsidRPr="00142B4B"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19749437" w14:textId="77777777" w:rsidR="00FF2038" w:rsidRPr="009E3E28"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CF640B" w:rsidRPr="007C68DC" w14:paraId="3EEECF80"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7B39686" w14:textId="77777777" w:rsidR="00CF640B" w:rsidRPr="007C68DC" w:rsidRDefault="00CF640B" w:rsidP="00CF640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FA24ACE" w14:textId="77777777" w:rsidR="00CF640B" w:rsidRDefault="00CF640B" w:rsidP="00CF640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14:paraId="601C762F" w14:textId="77777777" w:rsidR="00CF640B" w:rsidRDefault="00CF640B" w:rsidP="00CF640B">
            <w:pPr>
              <w:rPr>
                <w:rFonts w:ascii="ＭＳ 明朝" w:eastAsia="ＭＳ 明朝" w:hAnsi="ＭＳ 明朝" w:cs="ＭＳ Ｐゴシック"/>
                <w:kern w:val="0"/>
                <w:sz w:val="18"/>
                <w:szCs w:val="20"/>
              </w:rPr>
            </w:pPr>
          </w:p>
        </w:tc>
      </w:tr>
      <w:tr w:rsidR="00CF640B" w:rsidRPr="007C68DC" w14:paraId="2D7AEBBB"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A9B46F3" w14:textId="77777777" w:rsidR="00CF640B" w:rsidRPr="007C68DC" w:rsidRDefault="00FF2038" w:rsidP="00CF640B">
            <w:pPr>
              <w:widowControl/>
              <w:rPr>
                <w:rFonts w:ascii="ＭＳ 明朝" w:eastAsia="ＭＳ 明朝" w:hAnsi="ＭＳ 明朝" w:cs="ＭＳ Ｐゴシック"/>
                <w:kern w:val="0"/>
                <w:sz w:val="20"/>
                <w:szCs w:val="20"/>
              </w:rPr>
            </w:pPr>
            <w:r w:rsidRPr="00FF2038">
              <w:rPr>
                <w:rFonts w:ascii="ＭＳ 明朝" w:eastAsia="ＭＳ 明朝" w:hAnsi="ＭＳ 明朝" w:cs="ＭＳ Ｐゴシック" w:hint="eastAsia"/>
                <w:kern w:val="0"/>
                <w:sz w:val="20"/>
                <w:szCs w:val="20"/>
              </w:rPr>
              <w:t>施設外活動の出発時や目的地への到着時だけでなく、必要に応じて随時、人数や健康状態を確認しているか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1FDD63B" w14:textId="77777777" w:rsidR="00CF640B" w:rsidRPr="007C68DC"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14:paraId="62107C3C" w14:textId="77777777" w:rsidR="00CF640B" w:rsidRDefault="00CF640B" w:rsidP="00CF640B">
            <w:pPr>
              <w:rPr>
                <w:rFonts w:ascii="ＭＳ 明朝" w:eastAsia="ＭＳ 明朝" w:hAnsi="ＭＳ 明朝" w:cs="ＭＳ Ｐゴシック"/>
                <w:kern w:val="0"/>
                <w:sz w:val="18"/>
                <w:szCs w:val="20"/>
              </w:rPr>
            </w:pPr>
          </w:p>
        </w:tc>
      </w:tr>
      <w:tr w:rsidR="00CF640B" w:rsidRPr="007C68DC" w14:paraId="0CF997A1"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FB227EB" w14:textId="77777777" w:rsidR="00CF640B" w:rsidRPr="007C68DC" w:rsidRDefault="00CF640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7A7AFA">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7A7AFA">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0B24B0C" w14:textId="77777777" w:rsidR="00CF640B"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14:paraId="62F5DBAE" w14:textId="77777777" w:rsidR="00CF640B" w:rsidRDefault="00CF640B" w:rsidP="00CF640B">
            <w:pPr>
              <w:rPr>
                <w:rFonts w:ascii="ＭＳ 明朝" w:eastAsia="ＭＳ 明朝" w:hAnsi="ＭＳ 明朝" w:cs="ＭＳ Ｐゴシック"/>
                <w:kern w:val="0"/>
                <w:sz w:val="18"/>
                <w:szCs w:val="20"/>
              </w:rPr>
            </w:pPr>
          </w:p>
        </w:tc>
      </w:tr>
      <w:tr w:rsidR="00CF640B" w:rsidRPr="007C68DC" w14:paraId="6041681A"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E3AA0CD" w14:textId="77777777"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F640B"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A37C3D9" w14:textId="77777777" w:rsidR="00CF640B"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14:paraId="18611A7A" w14:textId="77777777" w:rsidR="00CF640B" w:rsidRPr="00705E16" w:rsidRDefault="00CF640B" w:rsidP="00CF640B">
            <w:pPr>
              <w:widowControl/>
              <w:rPr>
                <w:rFonts w:ascii="ＭＳ 明朝" w:eastAsia="ＭＳ 明朝" w:hAnsi="ＭＳ 明朝" w:cs="ＭＳ Ｐゴシック"/>
                <w:kern w:val="0"/>
                <w:sz w:val="18"/>
                <w:szCs w:val="20"/>
              </w:rPr>
            </w:pPr>
          </w:p>
        </w:tc>
      </w:tr>
      <w:tr w:rsidR="00CF640B" w:rsidRPr="007C68DC" w14:paraId="50AC1633"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843869C" w14:textId="77777777"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CF640B"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18FEE5B" w14:textId="77777777" w:rsidR="00CF640B"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14:paraId="69B7F12C" w14:textId="77777777" w:rsidR="00CF640B" w:rsidRPr="00705E16" w:rsidRDefault="00CF640B" w:rsidP="00CF640B">
            <w:pPr>
              <w:rPr>
                <w:rFonts w:ascii="ＭＳ 明朝" w:eastAsia="ＭＳ 明朝" w:hAnsi="ＭＳ 明朝" w:cs="ＭＳ Ｐゴシック"/>
                <w:kern w:val="0"/>
                <w:sz w:val="18"/>
                <w:szCs w:val="20"/>
              </w:rPr>
            </w:pPr>
          </w:p>
        </w:tc>
      </w:tr>
      <w:tr w:rsidR="00CF640B" w:rsidRPr="007C68DC" w14:paraId="4C3F756E" w14:textId="77777777" w:rsidTr="00CF640B">
        <w:trPr>
          <w:cantSplit/>
          <w:trHeight w:val="20"/>
        </w:trPr>
        <w:tc>
          <w:tcPr>
            <w:tcW w:w="105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4DC8DF9" w14:textId="77777777" w:rsidR="00CF640B" w:rsidRPr="00705E16" w:rsidRDefault="00CF640B" w:rsidP="00CF640B">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CF640B" w:rsidRPr="007C68DC" w14:paraId="336F21C9" w14:textId="77777777" w:rsidTr="00CF640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988CD0F" w14:textId="77777777" w:rsidR="00CF640B" w:rsidRPr="00243988"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02F98F5" w14:textId="77777777" w:rsidR="00CF640B" w:rsidRDefault="00836B8C"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tcBorders>
              <w:left w:val="single" w:sz="4" w:space="0" w:color="auto"/>
              <w:bottom w:val="single" w:sz="4" w:space="0" w:color="auto"/>
              <w:right w:val="single" w:sz="4" w:space="0" w:color="auto"/>
            </w:tcBorders>
            <w:vAlign w:val="center"/>
          </w:tcPr>
          <w:p w14:paraId="4D0BC70B" w14:textId="77777777" w:rsidR="00CF640B" w:rsidRPr="009D0EC5" w:rsidRDefault="00836B8C"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施設賠償責任保険</w:t>
            </w:r>
          </w:p>
          <w:p w14:paraId="57DFDB3E" w14:textId="77777777" w:rsidR="00CF640B" w:rsidRPr="009D0EC5" w:rsidRDefault="00836B8C"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受託物賠償責任保険</w:t>
            </w:r>
          </w:p>
          <w:p w14:paraId="41EAC918" w14:textId="77777777" w:rsidR="00CF640B" w:rsidRPr="009D0EC5" w:rsidRDefault="00836B8C"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傷害保険</w:t>
            </w:r>
          </w:p>
          <w:p w14:paraId="673162F3" w14:textId="77777777" w:rsidR="00CF640B" w:rsidRPr="009D0EC5" w:rsidRDefault="00836B8C"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個人情報漏洩保険</w:t>
            </w:r>
          </w:p>
          <w:p w14:paraId="6CADFE2F" w14:textId="77777777" w:rsidR="00CF640B" w:rsidRDefault="00836B8C" w:rsidP="007A7AFA">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生産物賠償責任保険</w:t>
            </w:r>
          </w:p>
          <w:p w14:paraId="69FD3F37" w14:textId="77777777" w:rsidR="00CF640B" w:rsidRPr="00705E16" w:rsidRDefault="00836B8C" w:rsidP="00CF640B">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Pr>
                <w:rFonts w:ascii="ＭＳ 明朝" w:eastAsia="ＭＳ 明朝" w:hAnsi="ＭＳ 明朝" w:cs="ＭＳ Ｐゴシック" w:hint="eastAsia"/>
                <w:kern w:val="0"/>
                <w:sz w:val="20"/>
                <w:szCs w:val="20"/>
              </w:rPr>
              <w:t>その他</w:t>
            </w:r>
            <w:r w:rsidR="00CF640B" w:rsidRPr="00F21292">
              <w:rPr>
                <w:rFonts w:ascii="ＭＳ 明朝" w:eastAsia="ＭＳ 明朝" w:hAnsi="ＭＳ 明朝" w:cs="ＭＳ Ｐゴシック" w:hint="eastAsia"/>
                <w:kern w:val="0"/>
                <w:sz w:val="20"/>
                <w:szCs w:val="20"/>
              </w:rPr>
              <w:t>（</w:t>
            </w:r>
            <w:r w:rsidR="00CF640B">
              <w:rPr>
                <w:rFonts w:ascii="ＭＳ 明朝" w:eastAsia="ＭＳ 明朝" w:hAnsi="ＭＳ 明朝" w:cs="ＭＳ Ｐゴシック" w:hint="eastAsia"/>
                <w:kern w:val="0"/>
                <w:sz w:val="18"/>
                <w:szCs w:val="20"/>
              </w:rPr>
              <w:t xml:space="preserve">        </w:t>
            </w:r>
            <w:r w:rsidR="00CF640B" w:rsidRPr="00F21292">
              <w:rPr>
                <w:rFonts w:ascii="ＭＳ 明朝" w:eastAsia="ＭＳ 明朝" w:hAnsi="ＭＳ 明朝" w:cs="ＭＳ Ｐゴシック" w:hint="eastAsia"/>
                <w:kern w:val="0"/>
                <w:sz w:val="20"/>
                <w:szCs w:val="20"/>
              </w:rPr>
              <w:t>）</w:t>
            </w:r>
          </w:p>
        </w:tc>
      </w:tr>
    </w:tbl>
    <w:p w14:paraId="496FD8B6" w14:textId="77777777" w:rsidR="000469DD" w:rsidRDefault="000469DD">
      <w:pPr>
        <w:rPr>
          <w:rFonts w:ascii="ＭＳ ゴシック" w:eastAsia="ＭＳ ゴシック" w:hAnsi="ＭＳ ゴシック" w:cs="ＭＳ Ｐゴシック"/>
          <w:b/>
          <w:kern w:val="0"/>
          <w:sz w:val="22"/>
        </w:rPr>
      </w:pPr>
    </w:p>
    <w:p w14:paraId="62D99CE6" w14:textId="77777777" w:rsidR="00CF640B" w:rsidRDefault="00CF640B">
      <w:pPr>
        <w:rPr>
          <w:rFonts w:ascii="ＭＳ ゴシック" w:eastAsia="ＭＳ ゴシック" w:hAnsi="ＭＳ ゴシック" w:cs="ＭＳ Ｐゴシック"/>
          <w:b/>
          <w:kern w:val="0"/>
          <w:sz w:val="22"/>
        </w:rPr>
      </w:pPr>
    </w:p>
    <w:p w14:paraId="51651B24" w14:textId="77777777" w:rsidR="00CF640B" w:rsidRDefault="00CF640B">
      <w:pPr>
        <w:rPr>
          <w:rFonts w:ascii="ＭＳ ゴシック" w:eastAsia="ＭＳ ゴシック" w:hAnsi="ＭＳ ゴシック" w:cs="ＭＳ Ｐゴシック"/>
          <w:b/>
          <w:kern w:val="0"/>
          <w:sz w:val="22"/>
        </w:rPr>
      </w:pPr>
    </w:p>
    <w:p w14:paraId="2ECF0A06" w14:textId="77777777" w:rsidR="007A7AFA" w:rsidRDefault="007A7AFA">
      <w:pPr>
        <w:rPr>
          <w:rFonts w:ascii="ＭＳ ゴシック" w:eastAsia="ＭＳ ゴシック" w:hAnsi="ＭＳ ゴシック" w:cs="ＭＳ Ｐゴシック"/>
          <w:b/>
          <w:kern w:val="0"/>
          <w:sz w:val="22"/>
        </w:rPr>
      </w:pPr>
    </w:p>
    <w:p w14:paraId="57C048C4" w14:textId="77777777" w:rsidR="007C2995" w:rsidRPr="005259D6" w:rsidRDefault="007C2995" w:rsidP="007C2995">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7C2995" w:rsidRPr="007C68DC" w14:paraId="2D38D46E"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B47713" w14:textId="77777777"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48CEA5" w14:textId="77777777"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C795F" w14:textId="77777777" w:rsidR="007C2995" w:rsidRPr="006C468D" w:rsidRDefault="007C2995"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7C2995" w:rsidRPr="007C68DC" w14:paraId="0D2F1FC7"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83A4C29" w14:textId="77777777" w:rsidR="007C2995" w:rsidRPr="007C68DC" w:rsidRDefault="007C2995"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F88B6AE" w14:textId="77777777" w:rsidR="007C2995" w:rsidRDefault="00836B8C"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6AD51FBA" w14:textId="77777777"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14:paraId="20B805CB"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3E2DCD9" w14:textId="77777777" w:rsidR="007C2995" w:rsidRPr="00296B04" w:rsidRDefault="007C2995" w:rsidP="0023484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13F5C95" w14:textId="77777777" w:rsidR="007C2995" w:rsidRDefault="00836B8C"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46CF7B3F" w14:textId="77777777"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14:paraId="0B6877F6"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C2F16C" w14:textId="096DF36E"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13323E" w:rsidRPr="002C236E">
              <w:rPr>
                <w:rFonts w:ascii="ＭＳ 明朝" w:eastAsia="ＭＳ 明朝" w:hAnsi="ＭＳ 明朝" w:cs="ＭＳ Ｐゴシック" w:hint="eastAsia"/>
                <w:color w:val="EE0000"/>
                <w:kern w:val="0"/>
                <w:sz w:val="20"/>
                <w:szCs w:val="20"/>
              </w:rPr>
              <w:t>（幼児保育課）</w:t>
            </w:r>
            <w:r w:rsidRPr="007C68DC">
              <w:rPr>
                <w:rFonts w:ascii="ＭＳ 明朝" w:eastAsia="ＭＳ 明朝" w:hAnsi="ＭＳ 明朝" w:cs="ＭＳ Ｐゴシック" w:hint="eastAsia"/>
                <w:kern w:val="0"/>
                <w:sz w:val="20"/>
                <w:szCs w:val="20"/>
              </w:rPr>
              <w:t>に報告しているか。（</w:t>
            </w:r>
            <w:r w:rsidRPr="00165AEE">
              <w:rPr>
                <w:rFonts w:ascii="ＭＳ 明朝" w:eastAsia="ＭＳ 明朝" w:hAnsi="ＭＳ 明朝" w:cs="ＭＳ Ｐゴシック" w:hint="eastAsia"/>
                <w:kern w:val="0"/>
                <w:sz w:val="20"/>
                <w:szCs w:val="20"/>
              </w:rPr>
              <w:t>死亡事故</w:t>
            </w:r>
            <w:r>
              <w:rPr>
                <w:rFonts w:ascii="ＭＳ 明朝" w:eastAsia="ＭＳ 明朝" w:hAnsi="ＭＳ 明朝" w:cs="ＭＳ Ｐゴシック" w:hint="eastAsia"/>
                <w:kern w:val="0"/>
                <w:sz w:val="20"/>
                <w:szCs w:val="20"/>
              </w:rPr>
              <w:t>、</w:t>
            </w:r>
            <w:r w:rsidRPr="00165AEE">
              <w:rPr>
                <w:rFonts w:ascii="ＭＳ 明朝" w:eastAsia="ＭＳ 明朝" w:hAnsi="ＭＳ 明朝" w:cs="ＭＳ Ｐゴシック" w:hint="eastAsia"/>
                <w:kern w:val="0"/>
                <w:sz w:val="20"/>
                <w:szCs w:val="20"/>
              </w:rPr>
              <w:t>治療に要する期間が</w:t>
            </w:r>
            <w:r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7B48A50" w14:textId="77777777" w:rsidR="007C2995" w:rsidRPr="007C68DC" w:rsidRDefault="00836B8C"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112658442"/>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542ADCE1" w14:textId="77777777" w:rsidR="007C2995" w:rsidRPr="007C68DC" w:rsidRDefault="007C2995" w:rsidP="00234841">
            <w:pPr>
              <w:widowControl/>
              <w:rPr>
                <w:rFonts w:ascii="ＭＳ 明朝" w:eastAsia="ＭＳ 明朝" w:hAnsi="ＭＳ 明朝" w:cs="ＭＳ Ｐゴシック"/>
                <w:kern w:val="0"/>
                <w:sz w:val="20"/>
                <w:szCs w:val="20"/>
              </w:rPr>
            </w:pPr>
          </w:p>
        </w:tc>
      </w:tr>
    </w:tbl>
    <w:p w14:paraId="41CED223" w14:textId="77777777" w:rsidR="007C2995" w:rsidRDefault="007C2995" w:rsidP="007C2995">
      <w:pPr>
        <w:widowControl/>
        <w:jc w:val="left"/>
        <w:rPr>
          <w:rFonts w:ascii="ＭＳ ゴシック" w:eastAsia="ＭＳ ゴシック" w:hAnsi="ＭＳ ゴシック" w:cs="ＭＳ Ｐゴシック"/>
          <w:b/>
          <w:kern w:val="0"/>
          <w:sz w:val="22"/>
        </w:rPr>
      </w:pPr>
    </w:p>
    <w:p w14:paraId="36606447"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7C2995">
        <w:rPr>
          <w:rFonts w:ascii="ＭＳ ゴシック" w:eastAsia="ＭＳ ゴシック" w:hAnsi="ＭＳ ゴシック" w:cs="ＭＳ Ｐゴシック" w:hint="eastAsia"/>
          <w:b/>
          <w:kern w:val="0"/>
          <w:sz w:val="22"/>
        </w:rPr>
        <w:t xml:space="preserve">　</w:t>
      </w:r>
      <w:r w:rsidR="00145ECC" w:rsidRPr="00145ECC">
        <w:rPr>
          <w:rFonts w:ascii="ＭＳ ゴシック" w:eastAsia="ＭＳ ゴシック" w:hAnsi="ＭＳ ゴシック" w:cs="ＭＳ Ｐゴシック" w:hint="eastAsia"/>
          <w:b/>
          <w:kern w:val="0"/>
          <w:sz w:val="22"/>
        </w:rPr>
        <w:t>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08AB7D51"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3D049"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A47D9"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34D09"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DDF401D"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7C2995" w:rsidRPr="007C68DC" w14:paraId="730C22F2" w14:textId="77777777" w:rsidTr="000E3C21">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35F34BAB" w14:textId="77777777" w:rsidR="007C2995" w:rsidRPr="006C468D" w:rsidRDefault="007C2995" w:rsidP="007C2995">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51AA9E49" w14:textId="77777777" w:rsidR="007C2995" w:rsidRPr="006C468D" w:rsidRDefault="007C2995" w:rsidP="007C299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9873515" w14:textId="77777777" w:rsidR="007C2995" w:rsidRPr="006C468D" w:rsidRDefault="007C2995" w:rsidP="007C2995">
            <w:pPr>
              <w:widowControl/>
              <w:spacing w:line="240" w:lineRule="exact"/>
              <w:jc w:val="center"/>
              <w:rPr>
                <w:rFonts w:ascii="ＭＳ ゴシック" w:eastAsia="ＭＳ ゴシック" w:hAnsi="ＭＳ ゴシック" w:cs="ＭＳ Ｐゴシック"/>
                <w:kern w:val="0"/>
                <w:sz w:val="20"/>
                <w:szCs w:val="20"/>
              </w:rPr>
            </w:pPr>
          </w:p>
        </w:tc>
      </w:tr>
      <w:tr w:rsidR="007C2995" w:rsidRPr="007C68DC" w14:paraId="3B3E8AB4"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3A58039" w14:textId="77777777"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6F34CA2B" w14:textId="77777777"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73CCE0E" w14:textId="77777777"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52B9C16E" w14:textId="77777777"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7C2995" w:rsidRPr="007C68DC" w14:paraId="590CE1C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695BEAE3" w14:textId="77777777"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64EFBF5"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F24924A" w14:textId="77777777"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7C2995" w:rsidRPr="007C68DC" w14:paraId="7DECE0F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5E3E27F1" w14:textId="77777777" w:rsidR="007C2995" w:rsidRPr="007C68DC" w:rsidRDefault="007C2995" w:rsidP="007C2995">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18F3F8A"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F8555B1" w14:textId="77777777"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793548DB"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警察</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消防</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警備会社</w:t>
            </w:r>
          </w:p>
          <w:p w14:paraId="0C38E66F"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r w:rsidR="007C2995" w:rsidRPr="007C68DC" w14:paraId="5AA1CC0A"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037EC610" w14:textId="77777777" w:rsidR="007C2995" w:rsidRPr="007C68DC" w:rsidRDefault="007C2995" w:rsidP="007C2995">
            <w:pPr>
              <w:widowControl/>
              <w:rPr>
                <w:rFonts w:ascii="ＭＳ 明朝" w:eastAsia="ＭＳ 明朝" w:hAnsi="ＭＳ 明朝" w:cs="ＭＳ Ｐゴシック"/>
                <w:kern w:val="0"/>
                <w:sz w:val="20"/>
                <w:szCs w:val="20"/>
              </w:rPr>
            </w:pPr>
            <w:r w:rsidRPr="007C2995">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18109FD"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E68EEE6" w14:textId="77777777"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7C2995" w:rsidRPr="007C68DC" w14:paraId="5E16059E"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0C1D7759" w14:textId="77777777"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1785165"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5FD77525" w14:textId="77777777" w:rsidR="007C2995"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さすまた</w:t>
            </w:r>
          </w:p>
          <w:p w14:paraId="67B5E408" w14:textId="77777777" w:rsidR="007C2995"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笛</w:t>
            </w:r>
          </w:p>
          <w:p w14:paraId="47F9EDB5" w14:textId="77777777" w:rsidR="007C2995"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カラーボール</w:t>
            </w:r>
          </w:p>
          <w:p w14:paraId="5A211AAF"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棒・木刀</w:t>
            </w:r>
          </w:p>
          <w:p w14:paraId="430994EC"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防犯スプレー・催涙ガス</w:t>
            </w:r>
          </w:p>
          <w:p w14:paraId="61A30A68" w14:textId="77777777" w:rsidR="007C2995"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非常・防犯ベル</w:t>
            </w:r>
          </w:p>
          <w:p w14:paraId="46D32E78"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監視カメラ</w:t>
            </w:r>
          </w:p>
          <w:p w14:paraId="2EAA80A5" w14:textId="77777777" w:rsidR="007C2995" w:rsidRPr="00C34C22" w:rsidRDefault="00836B8C"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bl>
    <w:p w14:paraId="0DE269C6" w14:textId="77777777" w:rsidR="006220AA" w:rsidRDefault="006220AA" w:rsidP="007C2995">
      <w:r>
        <w:br w:type="page"/>
      </w:r>
    </w:p>
    <w:p w14:paraId="42008F92" w14:textId="77777777" w:rsidR="00145ECC" w:rsidRPr="00145ECC" w:rsidRDefault="007C2995">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lastRenderedPageBreak/>
        <w:t>４</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6347DA58" w14:textId="77777777"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90A82F"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90EC3E"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3BFD7"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4A39996"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78F6C77A"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6904D6A"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4A74FC19"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E4F89B5"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C62BE4B"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32B1F69"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1860C2A8"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531873C2"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6C1DB350" w14:textId="77777777"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3D311366"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4F824A0"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保育室内のドアやピアノの鍵盤蓋には指ばさみ防止がなされているか。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EA1C3ED"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EE61E9B"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6B715512"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EC209E5"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50267DE"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85762AD"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34E94A1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5D985A7"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484708CE"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4CBEF8D"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EB1F1F4"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B9BEFB1"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7D8D379A" w14:textId="77777777" w:rsidTr="00126F39">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829A6D1"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0F193EB"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EC458BD"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49542C96" w14:textId="77777777" w:rsidTr="00126F39">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D9B1358"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141EF4F"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9868975"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43DC5D50"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3F639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6D69CA8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7F4AE8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0D7B96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EEF4CFF"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12F94FB"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8B4DA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)感電</w:t>
            </w:r>
          </w:p>
        </w:tc>
      </w:tr>
      <w:tr w:rsidR="007C2995" w:rsidRPr="007C68DC" w14:paraId="6A50150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9731E53" w14:textId="77777777"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05F3863" w14:textId="77777777"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002E676" w14:textId="77777777"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14:paraId="3563506E"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D44C0A9" w14:textId="77777777"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暖房器具の固定し、子どもが燃焼部を触れないように覆っているか。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19FCF8F"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1AEA9BAF" w14:textId="77777777"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14:paraId="3D97CE5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E116D38"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7C2995" w:rsidRPr="007C68DC" w14:paraId="581B9FA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3D3C703" w14:textId="77777777"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E8664AD" w14:textId="77777777"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4D12F98" w14:textId="77777777"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14:paraId="1ADF839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6C9984C" w14:textId="77777777" w:rsidR="007C2995" w:rsidRPr="007C68DC" w:rsidRDefault="007C2995" w:rsidP="006220AA">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EE47D63" w14:textId="77777777"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EAB40BD" w14:textId="77777777"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14:paraId="0292A3B4"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BC79458"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0469DD" w:rsidRPr="007C68DC" w14:paraId="458046F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9ED88D"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3EE680DA" w14:textId="77777777" w:rsidR="000469DD" w:rsidRPr="007C68DC" w:rsidRDefault="00836B8C"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2BE9FDB1"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4AB6489D" w14:textId="77777777"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E0C9CA8" w14:textId="77777777" w:rsidR="000469DD" w:rsidRPr="00D4431B"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4E2A8E7" w14:textId="77777777" w:rsidR="000469DD" w:rsidRPr="007C68DC"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67697E3"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5EAD9D81"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0469DD" w:rsidRPr="007C68DC" w14:paraId="1FCD079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5302BAE" w14:textId="77777777"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04088EE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75EDB7B" w14:textId="77777777" w:rsidR="000469DD" w:rsidRPr="007C68DC" w:rsidRDefault="00836B8C"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D16D3EC" w14:textId="77777777" w:rsidR="000469DD" w:rsidRDefault="000469DD" w:rsidP="000469DD">
            <w:pPr>
              <w:widowControl/>
              <w:rPr>
                <w:rFonts w:ascii="ＭＳ 明朝" w:eastAsia="ＭＳ 明朝" w:hAnsi="ＭＳ 明朝" w:cs="ＭＳ Ｐゴシック"/>
                <w:kern w:val="0"/>
                <w:sz w:val="20"/>
                <w:szCs w:val="20"/>
              </w:rPr>
            </w:pPr>
          </w:p>
        </w:tc>
      </w:tr>
      <w:tr w:rsidR="000469DD" w:rsidRPr="007C68DC" w14:paraId="1847F8F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7A7D87C" w14:textId="77777777" w:rsidR="000469DD" w:rsidRPr="007C68DC"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D28D73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42D59F2A" w14:textId="77777777" w:rsidR="000469DD" w:rsidRDefault="000469DD" w:rsidP="000469DD">
            <w:pPr>
              <w:widowControl/>
              <w:rPr>
                <w:rFonts w:ascii="ＭＳ 明朝" w:eastAsia="ＭＳ 明朝" w:hAnsi="ＭＳ 明朝" w:cs="ＭＳ Ｐゴシック"/>
                <w:kern w:val="0"/>
                <w:sz w:val="20"/>
                <w:szCs w:val="20"/>
              </w:rPr>
            </w:pPr>
          </w:p>
        </w:tc>
      </w:tr>
      <w:tr w:rsidR="000469DD" w:rsidRPr="007C68DC" w14:paraId="102E4EE8"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1C269BA8"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0469DD" w:rsidRPr="007C68DC" w14:paraId="006FCCAA"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B95C9B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C68242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23EFE19" w14:textId="77777777"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25A6E571" w14:textId="77777777"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EBCEA28" w14:textId="77777777" w:rsidR="000469DD" w:rsidRPr="007C68DC" w:rsidRDefault="000469DD" w:rsidP="000469DD">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0469DD" w:rsidRPr="007C68DC" w14:paraId="249FA6F2"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C0B37D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56A7279"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FB66DD0" w14:textId="77777777" w:rsidR="000469DD" w:rsidRPr="007C68DC" w:rsidRDefault="000469DD" w:rsidP="000469DD">
            <w:pPr>
              <w:widowControl/>
              <w:rPr>
                <w:rFonts w:ascii="ＭＳ 明朝" w:eastAsia="ＭＳ 明朝" w:hAnsi="ＭＳ 明朝" w:cs="ＭＳ Ｐゴシック"/>
                <w:kern w:val="0"/>
                <w:sz w:val="20"/>
                <w:szCs w:val="20"/>
              </w:rPr>
            </w:pPr>
          </w:p>
        </w:tc>
      </w:tr>
      <w:tr w:rsidR="007C2995" w:rsidRPr="007C68DC" w14:paraId="5B5FF9DA" w14:textId="77777777" w:rsidTr="00F534E4">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BD45859" w14:textId="77777777" w:rsidR="007C2995" w:rsidRPr="007C68DC" w:rsidRDefault="007C2995" w:rsidP="007C2995">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C4E1E48" w14:textId="77777777"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1BEC82BB" w14:textId="77777777"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14:paraId="0841A028"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C0109B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EDDC1E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C64F61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079A412"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8A9E32A" w14:textId="77777777" w:rsidR="000469DD" w:rsidRPr="004509EA" w:rsidRDefault="000469DD" w:rsidP="007C2995">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sidR="007C2995">
              <w:rPr>
                <w:rFonts w:ascii="ＭＳ 明朝" w:eastAsia="ＭＳ 明朝" w:hAnsi="ＭＳ 明朝" w:cs="ＭＳ Ｐゴシック" w:hint="eastAsia"/>
                <w:kern w:val="0"/>
                <w:sz w:val="20"/>
                <w:szCs w:val="20"/>
              </w:rPr>
              <w:t>顔色、呼吸、</w:t>
            </w:r>
            <w:r w:rsidR="007C2995" w:rsidRPr="00645602">
              <w:rPr>
                <w:rFonts w:ascii="ＭＳ 明朝" w:eastAsia="ＭＳ 明朝" w:hAnsi="ＭＳ 明朝" w:cs="ＭＳ Ｐゴシック" w:hint="eastAsia"/>
                <w:kern w:val="0"/>
                <w:sz w:val="20"/>
                <w:szCs w:val="20"/>
              </w:rPr>
              <w:t>発汗</w:t>
            </w:r>
            <w:r w:rsidR="007C2995">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7C2995">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87CAAC9"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1B0A36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FB2B4F5"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59837D5" w14:textId="77777777" w:rsidR="000469DD" w:rsidRPr="007C68DC" w:rsidRDefault="007A7AFA"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初めて一時預かり事業を利用する</w:t>
            </w:r>
            <w:r w:rsidR="000469DD" w:rsidRPr="007C68DC">
              <w:rPr>
                <w:rFonts w:ascii="ＭＳ 明朝" w:eastAsia="ＭＳ 明朝" w:hAnsi="ＭＳ 明朝" w:cs="ＭＳ Ｐゴシック" w:hint="eastAsia"/>
                <w:kern w:val="0"/>
                <w:sz w:val="20"/>
                <w:szCs w:val="20"/>
              </w:rPr>
              <w:t>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BA2B26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BA40DD0"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113314C"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5D5176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AEEF88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CC0F211"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B3150AD"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856F02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A47BCD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D24788B"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5F524DB3"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DF0D11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A91594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51C0756"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6BF2AC29"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37BB599"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11C0FBD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C38B37"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3C0B399" w14:textId="77777777" w:rsidR="000469DD" w:rsidRPr="007C68DC" w:rsidRDefault="00836B8C"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12B6964E"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1B0D7C7"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8528B90"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2649AF1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8A407F"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9D9165C"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83BB989"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388CFAB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3CFA634" w14:textId="77777777" w:rsidR="000469DD" w:rsidRDefault="006220AA" w:rsidP="006220AA">
            <w:pPr>
              <w:widowControl/>
              <w:rPr>
                <w:rFonts w:ascii="ＭＳ 明朝" w:eastAsia="ＭＳ 明朝" w:hAnsi="ＭＳ 明朝" w:cs="ＭＳ Ｐゴシック"/>
                <w:kern w:val="0"/>
                <w:sz w:val="20"/>
                <w:szCs w:val="20"/>
              </w:rPr>
            </w:pPr>
            <w:r w:rsidRPr="006220AA">
              <w:rPr>
                <w:rFonts w:ascii="ＭＳ 明朝" w:eastAsia="ＭＳ 明朝" w:hAnsi="ＭＳ 明朝" w:cs="ＭＳ Ｐゴシック" w:hint="eastAsia"/>
                <w:kern w:val="0"/>
                <w:sz w:val="20"/>
                <w:szCs w:val="20"/>
              </w:rPr>
              <w:t>誤飲を防止するため、職員が保育室内及び園庭の点検を、定期的に実施しているか。</w:t>
            </w:r>
          </w:p>
          <w:p w14:paraId="0027FB5A" w14:textId="77777777" w:rsidR="006220AA" w:rsidRPr="007C68DC" w:rsidRDefault="006220AA" w:rsidP="006220AA">
            <w:pPr>
              <w:widowControl/>
              <w:rPr>
                <w:rFonts w:ascii="ＭＳ 明朝" w:eastAsia="ＭＳ 明朝" w:hAnsi="ＭＳ 明朝" w:cs="ＭＳ Ｐゴシック"/>
                <w:kern w:val="0"/>
                <w:sz w:val="20"/>
                <w:szCs w:val="20"/>
              </w:rPr>
            </w:pP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8E252E3"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D9281DE"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B23459A"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37B456E"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54A9707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3323170"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294036">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79F5F59"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8197BA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20A3921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34D357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407F536"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056E53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216BC62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E278D6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E67F6D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5748053"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5A1192E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3E9E4D8B"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060F557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F3CA338"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44E8140"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2C128EC" w14:textId="77777777"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74BDA2C" w14:textId="77777777"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3FDAE2B" w14:textId="77777777" w:rsidR="0061214B" w:rsidRPr="007C68DC"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1705A47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54F0975"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42A82B5"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DE50BE2"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4209D463"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820D2A"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E3FF21A"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637B43A"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08C6494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E25A01A"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47BB985"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9890660"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6D69D88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9F6B9D5"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943F652"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F4D8EBD"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14D45F3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0A49427" w14:textId="77777777" w:rsidR="0061214B" w:rsidRPr="007C68DC" w:rsidRDefault="0061214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w:t>
            </w:r>
            <w:r w:rsidR="007A7AFA">
              <w:rPr>
                <w:rFonts w:ascii="ＭＳ 明朝" w:eastAsia="ＭＳ 明朝" w:hAnsi="ＭＳ 明朝" w:cs="ＭＳ Ｐゴシック" w:hint="eastAsia"/>
                <w:kern w:val="0"/>
                <w:sz w:val="20"/>
                <w:szCs w:val="20"/>
              </w:rPr>
              <w:t>1</w:t>
            </w:r>
            <w:r w:rsidRPr="007C68DC">
              <w:rPr>
                <w:rFonts w:ascii="ＭＳ 明朝" w:eastAsia="ＭＳ 明朝" w:hAnsi="ＭＳ 明朝" w:cs="ＭＳ Ｐゴシック" w:hint="eastAsia"/>
                <w:kern w:val="0"/>
                <w:sz w:val="20"/>
                <w:szCs w:val="20"/>
              </w:rPr>
              <w:t>)その他</w:t>
            </w:r>
          </w:p>
        </w:tc>
      </w:tr>
      <w:tr w:rsidR="0061214B" w:rsidRPr="007C68DC" w14:paraId="219BC925"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25623B7"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A4EFAF"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2B8BDC00" w14:textId="77777777"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2F83B428" w14:textId="77777777" w:rsidR="0061214B" w:rsidRDefault="0061214B" w:rsidP="00C34C22">
            <w:pPr>
              <w:widowControl/>
              <w:rPr>
                <w:rFonts w:ascii="ＭＳ 明朝" w:eastAsia="ＭＳ 明朝" w:hAnsi="ＭＳ 明朝" w:cs="ＭＳ Ｐゴシック"/>
                <w:kern w:val="0"/>
                <w:sz w:val="20"/>
                <w:szCs w:val="20"/>
              </w:rPr>
            </w:pPr>
            <w:r w:rsidRPr="009D0EC5">
              <w:rPr>
                <w:rFonts w:ascii="ＭＳ 明朝" w:eastAsia="ＭＳ 明朝" w:hAnsi="ＭＳ 明朝" w:cs="ＭＳ Ｐゴシック" w:hint="eastAsia"/>
                <w:w w:val="83"/>
                <w:kern w:val="0"/>
                <w:sz w:val="20"/>
                <w:szCs w:val="20"/>
                <w:fitText w:val="1000" w:id="-1245432575"/>
              </w:rPr>
              <w:t>講習等実施</w:t>
            </w:r>
            <w:r w:rsidRPr="009D0EC5">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6AA3394C" w14:textId="77777777"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12D9FF7D"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502B20F2" w14:textId="77777777"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14:paraId="59F5A039"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0805320"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601E5CB"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1D95745"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0FBFA70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F10805A" w14:textId="77777777"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718C7C5"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CB4D0EC"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6C654490"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6789C34"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C0D41BF"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43A00179" w14:textId="77777777" w:rsidR="0061214B" w:rsidRPr="007C68DC" w:rsidRDefault="0061214B" w:rsidP="00CF640B">
            <w:pPr>
              <w:rPr>
                <w:rFonts w:ascii="ＭＳ 明朝" w:eastAsia="ＭＳ 明朝" w:hAnsi="ＭＳ 明朝" w:cs="ＭＳ Ｐゴシック"/>
                <w:kern w:val="0"/>
                <w:sz w:val="20"/>
                <w:szCs w:val="20"/>
              </w:rPr>
            </w:pPr>
          </w:p>
        </w:tc>
      </w:tr>
    </w:tbl>
    <w:p w14:paraId="04043EB4" w14:textId="77777777" w:rsidR="006220AA" w:rsidRDefault="006220AA">
      <w:pPr>
        <w:rPr>
          <w:rFonts w:ascii="ＭＳ ゴシック" w:eastAsia="ＭＳ ゴシック" w:hAnsi="ＭＳ ゴシック"/>
          <w:b/>
          <w:sz w:val="22"/>
        </w:rPr>
      </w:pPr>
      <w:r>
        <w:rPr>
          <w:rFonts w:ascii="ＭＳ ゴシック" w:eastAsia="ＭＳ ゴシック" w:hAnsi="ＭＳ ゴシック"/>
          <w:b/>
          <w:sz w:val="22"/>
        </w:rPr>
        <w:br w:type="page"/>
      </w:r>
    </w:p>
    <w:p w14:paraId="31E63291" w14:textId="77777777" w:rsidR="00145ECC" w:rsidRPr="00145ECC" w:rsidRDefault="007A7AFA">
      <w:pPr>
        <w:rPr>
          <w:rFonts w:ascii="ＭＳ ゴシック" w:eastAsia="ＭＳ ゴシック" w:hAnsi="ＭＳ ゴシック"/>
          <w:b/>
        </w:rPr>
      </w:pPr>
      <w:r>
        <w:rPr>
          <w:rFonts w:ascii="ＭＳ ゴシック" w:eastAsia="ＭＳ ゴシック" w:hAnsi="ＭＳ ゴシック" w:hint="eastAsia"/>
          <w:b/>
          <w:sz w:val="22"/>
        </w:rPr>
        <w:lastRenderedPageBreak/>
        <w:t>５</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6C1F08FA"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2EC0D6"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A8BB9F"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2691F"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BF7CA76"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3A8F71C3"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A83F40"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5940089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C0C14E4"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68A3A81"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FF3523C"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4A6ACCE"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3DA23DF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8976E91"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47969FF"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0E433C1" w14:textId="77777777" w:rsidR="00C34C22" w:rsidRPr="007C68DC" w:rsidRDefault="00C34C22" w:rsidP="00CF640B">
            <w:pPr>
              <w:rPr>
                <w:rFonts w:ascii="ＭＳ 明朝" w:eastAsia="ＭＳ 明朝" w:hAnsi="ＭＳ 明朝" w:cs="ＭＳ Ｐゴシック"/>
                <w:kern w:val="0"/>
                <w:sz w:val="20"/>
                <w:szCs w:val="20"/>
              </w:rPr>
            </w:pPr>
          </w:p>
        </w:tc>
      </w:tr>
      <w:tr w:rsidR="00C34C22" w:rsidRPr="007C68DC" w14:paraId="09A30C1B"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430182E"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41C6253"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1FF4B3D1" w14:textId="77777777" w:rsidR="00C34C22" w:rsidRPr="007C68DC" w:rsidRDefault="00C34C22" w:rsidP="00CF640B">
            <w:pPr>
              <w:rPr>
                <w:rFonts w:ascii="ＭＳ 明朝" w:eastAsia="ＭＳ 明朝" w:hAnsi="ＭＳ 明朝" w:cs="ＭＳ Ｐゴシック"/>
                <w:kern w:val="0"/>
                <w:sz w:val="20"/>
                <w:szCs w:val="20"/>
              </w:rPr>
            </w:pPr>
          </w:p>
        </w:tc>
      </w:tr>
      <w:tr w:rsidR="00C34C22" w:rsidRPr="007C68DC" w14:paraId="51C0AD2E"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F141D9B"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7B65473C"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C0B0CC" w14:textId="77777777"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64B824F"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9D308BB"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3002EDB0"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09FC453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76AC1E1" w14:textId="77777777"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59CC2F5"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9F01255"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0DE7620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DF7E5AF"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A3345D7"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C0B05B9"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0807250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00A85587"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4E5CB3F"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EB31A5D"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152321DB" w14:textId="77777777" w:rsidR="00BE4EC4" w:rsidRPr="007C68DC" w:rsidRDefault="00BE4EC4" w:rsidP="007A7AFA">
      <w:pPr>
        <w:spacing w:line="20" w:lineRule="exact"/>
      </w:pPr>
    </w:p>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1329" w14:textId="77777777" w:rsidR="00FF2038" w:rsidRDefault="00FF2038" w:rsidP="000A3312">
      <w:r>
        <w:separator/>
      </w:r>
    </w:p>
  </w:endnote>
  <w:endnote w:type="continuationSeparator" w:id="0">
    <w:p w14:paraId="106EC00B" w14:textId="77777777" w:rsidR="00FF2038" w:rsidRDefault="00FF2038"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7C3CFD3F" w14:textId="77777777" w:rsidR="00FF2038" w:rsidRDefault="00FF2038"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438A">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8438A">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C87D" w14:textId="77777777" w:rsidR="00FF2038" w:rsidRDefault="00FF2038" w:rsidP="000A3312">
      <w:r>
        <w:separator/>
      </w:r>
    </w:p>
  </w:footnote>
  <w:footnote w:type="continuationSeparator" w:id="0">
    <w:p w14:paraId="59FA7A20" w14:textId="77777777" w:rsidR="00FF2038" w:rsidRDefault="00FF2038"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A3312"/>
    <w:rsid w:val="000C3346"/>
    <w:rsid w:val="0010114E"/>
    <w:rsid w:val="00110C2A"/>
    <w:rsid w:val="00126F39"/>
    <w:rsid w:val="0013323E"/>
    <w:rsid w:val="00145ECC"/>
    <w:rsid w:val="001A16C2"/>
    <w:rsid w:val="001E7B49"/>
    <w:rsid w:val="00243988"/>
    <w:rsid w:val="00250189"/>
    <w:rsid w:val="00283A45"/>
    <w:rsid w:val="002866EF"/>
    <w:rsid w:val="00294036"/>
    <w:rsid w:val="002A7CDF"/>
    <w:rsid w:val="002D18E9"/>
    <w:rsid w:val="002E51EB"/>
    <w:rsid w:val="00325EB1"/>
    <w:rsid w:val="00346419"/>
    <w:rsid w:val="00382882"/>
    <w:rsid w:val="0038438A"/>
    <w:rsid w:val="003B413A"/>
    <w:rsid w:val="003C1AA1"/>
    <w:rsid w:val="00403FC7"/>
    <w:rsid w:val="00434FF4"/>
    <w:rsid w:val="004509EA"/>
    <w:rsid w:val="00480758"/>
    <w:rsid w:val="00484C2B"/>
    <w:rsid w:val="004C1E00"/>
    <w:rsid w:val="0052138B"/>
    <w:rsid w:val="005259D6"/>
    <w:rsid w:val="00533126"/>
    <w:rsid w:val="005F1481"/>
    <w:rsid w:val="005F7619"/>
    <w:rsid w:val="0061214B"/>
    <w:rsid w:val="006220AA"/>
    <w:rsid w:val="00634909"/>
    <w:rsid w:val="006C468D"/>
    <w:rsid w:val="00705E16"/>
    <w:rsid w:val="007360A8"/>
    <w:rsid w:val="007A7AFA"/>
    <w:rsid w:val="007B5058"/>
    <w:rsid w:val="007C2995"/>
    <w:rsid w:val="007C68DC"/>
    <w:rsid w:val="007D2BAA"/>
    <w:rsid w:val="007F18D4"/>
    <w:rsid w:val="00812EA5"/>
    <w:rsid w:val="00835FAA"/>
    <w:rsid w:val="00836B8C"/>
    <w:rsid w:val="00892CFD"/>
    <w:rsid w:val="008A78B8"/>
    <w:rsid w:val="008B3469"/>
    <w:rsid w:val="009323A2"/>
    <w:rsid w:val="00943A7E"/>
    <w:rsid w:val="0098438A"/>
    <w:rsid w:val="009C6336"/>
    <w:rsid w:val="009D0EC5"/>
    <w:rsid w:val="009E3E28"/>
    <w:rsid w:val="00A17911"/>
    <w:rsid w:val="00A33F52"/>
    <w:rsid w:val="00A85285"/>
    <w:rsid w:val="00AA461C"/>
    <w:rsid w:val="00B44215"/>
    <w:rsid w:val="00BE4EC4"/>
    <w:rsid w:val="00C03962"/>
    <w:rsid w:val="00C34C22"/>
    <w:rsid w:val="00CF640B"/>
    <w:rsid w:val="00D1660E"/>
    <w:rsid w:val="00D4431B"/>
    <w:rsid w:val="00D5548E"/>
    <w:rsid w:val="00D7476A"/>
    <w:rsid w:val="00D86B24"/>
    <w:rsid w:val="00DD1101"/>
    <w:rsid w:val="00E55781"/>
    <w:rsid w:val="00E709B8"/>
    <w:rsid w:val="00EA4FFD"/>
    <w:rsid w:val="00EB4F9B"/>
    <w:rsid w:val="00F11DAB"/>
    <w:rsid w:val="00F21292"/>
    <w:rsid w:val="00F55627"/>
    <w:rsid w:val="00F80B83"/>
    <w:rsid w:val="00FB10EA"/>
    <w:rsid w:val="00FB2028"/>
    <w:rsid w:val="00FD5FFF"/>
    <w:rsid w:val="00FE56B0"/>
    <w:rsid w:val="00FF1ADD"/>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D5CFAF"/>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19</cp:revision>
  <cp:lastPrinted>2025-07-18T06:11:00Z</cp:lastPrinted>
  <dcterms:created xsi:type="dcterms:W3CDTF">2023-05-24T08:12:00Z</dcterms:created>
  <dcterms:modified xsi:type="dcterms:W3CDTF">2025-07-18T06:11:00Z</dcterms:modified>
</cp:coreProperties>
</file>