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AE34" w14:textId="77777777" w:rsidR="00081CDB" w:rsidRDefault="00081CDB" w:rsidP="00081CDB">
      <w:pPr>
        <w:widowControl/>
        <w:rPr>
          <w:rFonts w:asciiTheme="majorEastAsia" w:eastAsiaTheme="majorEastAsia" w:hAnsiTheme="majorEastAsia"/>
          <w:szCs w:val="18"/>
        </w:rPr>
      </w:pPr>
      <w:r w:rsidRPr="00081CDB">
        <w:rPr>
          <w:rFonts w:asciiTheme="majorEastAsia" w:eastAsiaTheme="majorEastAsia" w:hAnsiTheme="majorEastAsia" w:hint="eastAsia"/>
          <w:szCs w:val="18"/>
        </w:rPr>
        <w:t>（様式２）</w:t>
      </w:r>
    </w:p>
    <w:p w14:paraId="2E8CF57B" w14:textId="77777777" w:rsidR="00223902" w:rsidRPr="00081CDB" w:rsidRDefault="00223902" w:rsidP="00081CDB">
      <w:pPr>
        <w:widowControl/>
        <w:rPr>
          <w:rFonts w:asciiTheme="majorEastAsia" w:eastAsiaTheme="majorEastAsia" w:hAnsiTheme="majorEastAsia"/>
          <w:szCs w:val="18"/>
        </w:rPr>
      </w:pPr>
    </w:p>
    <w:p w14:paraId="70B23B6F" w14:textId="77777777" w:rsidR="00081CDB" w:rsidRDefault="002011D2" w:rsidP="00371D81">
      <w:pPr>
        <w:widowControl/>
        <w:ind w:firstLineChars="1000" w:firstLine="2436"/>
        <w:rPr>
          <w:rFonts w:ascii="ＭＳ ゴシック" w:eastAsia="ＭＳ ゴシック" w:hAnsi="ＭＳ ゴシック"/>
          <w:sz w:val="24"/>
          <w:szCs w:val="18"/>
        </w:rPr>
      </w:pPr>
      <w:r w:rsidRPr="00081CDB">
        <w:rPr>
          <w:rFonts w:ascii="ＭＳ ゴシック" w:eastAsia="ＭＳ ゴシック" w:hAnsi="ＭＳ ゴシック" w:hint="eastAsia"/>
          <w:sz w:val="24"/>
          <w:szCs w:val="18"/>
        </w:rPr>
        <w:t>エントリーシート</w:t>
      </w:r>
      <w:r w:rsidR="00371D81">
        <w:rPr>
          <w:rFonts w:ascii="ＭＳ ゴシック" w:eastAsia="ＭＳ ゴシック" w:hAnsi="ＭＳ ゴシック" w:hint="eastAsia"/>
          <w:sz w:val="24"/>
          <w:szCs w:val="18"/>
        </w:rPr>
        <w:t>兼事前ヒアリングシート</w:t>
      </w:r>
    </w:p>
    <w:p w14:paraId="009F03AB" w14:textId="77777777" w:rsidR="00340411" w:rsidRPr="00340411" w:rsidRDefault="00340411" w:rsidP="00340411">
      <w:pPr>
        <w:widowControl/>
        <w:ind w:firstLineChars="1500" w:firstLine="3654"/>
        <w:rPr>
          <w:rFonts w:ascii="ＭＳ ゴシック" w:eastAsia="ＭＳ ゴシック" w:hAnsi="ＭＳ ゴシック"/>
          <w:sz w:val="24"/>
          <w:szCs w:val="18"/>
        </w:rPr>
      </w:pPr>
    </w:p>
    <w:p w14:paraId="6F5C71CA" w14:textId="77777777" w:rsidR="00081CDB" w:rsidRPr="00EF44D3" w:rsidRDefault="00081CDB" w:rsidP="00081CD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【調査の名称】</w:t>
      </w:r>
    </w:p>
    <w:p w14:paraId="488634D7" w14:textId="77777777" w:rsidR="00081CDB" w:rsidRDefault="00081CDB" w:rsidP="00081CDB">
      <w:pPr>
        <w:ind w:rightChars="-189" w:right="-404" w:firstLineChars="100" w:firstLine="224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EF44D3">
        <w:rPr>
          <w:rFonts w:ascii="ＭＳ ゴシック" w:eastAsia="ＭＳ ゴシック" w:hAnsi="ＭＳ ゴシック" w:hint="eastAsia"/>
          <w:color w:val="000000"/>
          <w:sz w:val="22"/>
          <w:szCs w:val="21"/>
        </w:rPr>
        <w:t>未利用財産の利活用に係るサウンディング型市場調査</w:t>
      </w:r>
    </w:p>
    <w:p w14:paraId="5FA5F50B" w14:textId="77777777" w:rsidR="00340411" w:rsidRPr="00340411" w:rsidRDefault="00340411" w:rsidP="00340411">
      <w:pPr>
        <w:ind w:rightChars="-189" w:right="-404" w:firstLineChars="200" w:firstLine="407"/>
        <w:rPr>
          <w:rFonts w:asciiTheme="minorEastAsia" w:hAnsiTheme="minorEastAsia"/>
          <w:color w:val="000000"/>
          <w:sz w:val="20"/>
          <w:szCs w:val="21"/>
        </w:rPr>
      </w:pPr>
    </w:p>
    <w:p w14:paraId="7CB69822" w14:textId="77777777" w:rsidR="00340411" w:rsidRPr="00340411" w:rsidRDefault="00490163" w:rsidP="00340411">
      <w:pPr>
        <w:ind w:rightChars="-189" w:right="-404"/>
        <w:rPr>
          <w:rFonts w:asciiTheme="majorEastAsia" w:eastAsiaTheme="majorEastAsia" w:hAnsiTheme="majorEastAsia"/>
          <w:color w:val="000000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1"/>
        </w:rPr>
        <w:t>１</w:t>
      </w:r>
      <w:r w:rsidR="00340411" w:rsidRPr="00EF44D3">
        <w:rPr>
          <w:rFonts w:asciiTheme="majorEastAsia" w:eastAsiaTheme="majorEastAsia" w:hAnsiTheme="majorEastAsia" w:hint="eastAsia"/>
          <w:color w:val="000000"/>
          <w:sz w:val="22"/>
          <w:szCs w:val="21"/>
        </w:rPr>
        <w:t xml:space="preserve">　貴社（貴団体）の情報等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14:paraId="7095A50E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F75B3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14:paraId="437256F8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47F3EB7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7E691A11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7E9FB3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2657C4B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021DEB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79E25EA0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11A025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7DD8FA0D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14:paraId="07FDD03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2F2A9664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0FD85931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278FAAF2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C55184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14:paraId="67927606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14:paraId="78C6B099" w14:textId="77777777"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7971D76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1F61E4D6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14:paraId="0994ABC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4AFC7AEC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D9DC6B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38DDABFB" w14:textId="77777777"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B1B90E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5B93BEA5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5A505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88BE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C3CFE80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3B8C6F7D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5304847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14:paraId="6F5B26DE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EF7BB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8A275C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30483948" w14:textId="77777777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59DEA5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66342D4C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7ABABC0F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8CD8A87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14:paraId="0C087361" w14:textId="77777777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14:paraId="5DCA49A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14:paraId="3477BAD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046E480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AB8F703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54E91950" w14:textId="77777777"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 w:rsidR="005331FF">
              <w:rPr>
                <w:rFonts w:ascii="ＭＳ ゴシック" w:eastAsia="ＭＳ ゴシック" w:hAnsi="ＭＳ ゴシック" w:hint="eastAsia"/>
              </w:rPr>
              <w:t>対話可能</w:t>
            </w:r>
            <w:r w:rsidRPr="00B10E9A">
              <w:rPr>
                <w:rFonts w:ascii="ＭＳ ゴシック" w:eastAsia="ＭＳ ゴシック" w:hAnsi="ＭＳ ゴシック" w:hint="eastAsia"/>
              </w:rPr>
              <w:t>日時にチェックしてください。</w:t>
            </w:r>
          </w:p>
          <w:p w14:paraId="0D7CE922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14:paraId="55BABBD4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B3F024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B47B79B" w14:textId="7D026066" w:rsidR="002011D2" w:rsidRPr="00B10E9A" w:rsidRDefault="0017781F" w:rsidP="00F37D11">
            <w:pPr>
              <w:ind w:firstLineChars="400" w:firstLine="8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207110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9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A237E9">
              <w:rPr>
                <w:rFonts w:ascii="ＭＳ ゴシック" w:eastAsia="ＭＳ ゴシック" w:hAnsi="ＭＳ ゴシック" w:hint="eastAsia"/>
              </w:rPr>
              <w:t>火</w:t>
            </w:r>
            <w:r w:rsidR="0070084D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5BB6A3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331FF">
              <w:rPr>
                <w:rFonts w:ascii="ＭＳ ゴシック" w:eastAsia="ＭＳ ゴシック" w:hAnsi="ＭＳ ゴシック" w:hint="eastAsia"/>
                <w:szCs w:val="21"/>
              </w:rPr>
              <w:t>対話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E7A5279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14:paraId="040E2050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7C4A5FA" w14:textId="77777777"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E207296" w14:textId="1EF141E7" w:rsidR="002011D2" w:rsidRPr="00B10E9A" w:rsidRDefault="00F37D11" w:rsidP="00F37D11">
            <w:pPr>
              <w:ind w:firstLineChars="400" w:firstLine="8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17781F">
              <w:rPr>
                <w:rFonts w:ascii="ＭＳ ゴシック" w:eastAsia="ＭＳ ゴシック" w:hAnsi="ＭＳ ゴシック" w:hint="eastAsia"/>
              </w:rPr>
              <w:t>9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0F5D92">
              <w:rPr>
                <w:rFonts w:ascii="ＭＳ ゴシック" w:eastAsia="ＭＳ ゴシック" w:hAnsi="ＭＳ ゴシック" w:hint="eastAsia"/>
              </w:rPr>
              <w:t>火</w:t>
            </w:r>
            <w:r w:rsidR="0070084D">
              <w:rPr>
                <w:rFonts w:ascii="ＭＳ ゴシック" w:eastAsia="ＭＳ ゴシック" w:hAnsi="ＭＳ ゴシック" w:hint="eastAsia"/>
              </w:rPr>
              <w:t>）</w:t>
            </w:r>
            <w:r w:rsidR="000F5D92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D8CD9E" w14:textId="77777777" w:rsidR="002011D2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2011D2">
              <w:rPr>
                <w:rFonts w:ascii="ＭＳ ゴシック" w:eastAsia="ＭＳ ゴシック" w:hAnsi="ＭＳ ゴシック" w:hint="eastAsia"/>
                <w:szCs w:val="21"/>
              </w:rPr>
              <w:t>可</w:t>
            </w:r>
            <w:r w:rsidR="002011D2"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154FA2C" w14:textId="77777777"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3771D1B1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CFA44A0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827845F" w14:textId="7FF76210" w:rsidR="00A356FD" w:rsidRPr="00B10E9A" w:rsidRDefault="00F37D11" w:rsidP="00F37D11">
            <w:pPr>
              <w:ind w:firstLineChars="400" w:firstLine="8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="008B7E86">
              <w:rPr>
                <w:rFonts w:ascii="ＭＳ ゴシック" w:eastAsia="ＭＳ ゴシック" w:hAnsi="ＭＳ ゴシック" w:hint="eastAsia"/>
              </w:rPr>
              <w:t>月</w:t>
            </w:r>
            <w:r w:rsidR="0017781F">
              <w:rPr>
                <w:rFonts w:ascii="ＭＳ ゴシック" w:eastAsia="ＭＳ ゴシック" w:hAnsi="ＭＳ ゴシック" w:hint="eastAsia"/>
              </w:rPr>
              <w:t>11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212980">
              <w:rPr>
                <w:rFonts w:ascii="ＭＳ ゴシック" w:eastAsia="ＭＳ ゴシック" w:hAnsi="ＭＳ ゴシック" w:hint="eastAsia"/>
              </w:rPr>
              <w:t>木</w:t>
            </w:r>
            <w:r w:rsidR="0070084D">
              <w:rPr>
                <w:rFonts w:ascii="ＭＳ ゴシック" w:eastAsia="ＭＳ ゴシック" w:hAnsi="ＭＳ ゴシック" w:hint="eastAsia"/>
              </w:rPr>
              <w:t>）</w:t>
            </w:r>
            <w:r w:rsidR="0017781F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0DE69C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1354CE0F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14:paraId="16139879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4864EA4" w14:textId="77777777"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4F83AD2A" w14:textId="49E05094" w:rsidR="00C31F8D" w:rsidRPr="00B10E9A" w:rsidRDefault="00C64974" w:rsidP="00D6450A">
            <w:pPr>
              <w:ind w:firstLineChars="400" w:firstLine="8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70084D">
              <w:rPr>
                <w:rFonts w:ascii="ＭＳ ゴシック" w:eastAsia="ＭＳ ゴシック" w:hAnsi="ＭＳ ゴシック" w:hint="eastAsia"/>
              </w:rPr>
              <w:t>月</w:t>
            </w:r>
            <w:r w:rsidR="0017781F">
              <w:rPr>
                <w:rFonts w:ascii="ＭＳ ゴシック" w:eastAsia="ＭＳ ゴシック" w:hAnsi="ＭＳ ゴシック" w:hint="eastAsia"/>
              </w:rPr>
              <w:t>11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17781F">
              <w:rPr>
                <w:rFonts w:ascii="ＭＳ ゴシック" w:eastAsia="ＭＳ ゴシック" w:hAnsi="ＭＳ ゴシック" w:hint="eastAsia"/>
              </w:rPr>
              <w:t>木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）</w:t>
            </w:r>
            <w:r w:rsidR="0017781F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96F7F5" w14:textId="77777777" w:rsidR="00C31F8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C31F8D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7FB3215B" w14:textId="77777777"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14:paraId="44D83022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8CD098A" w14:textId="77777777"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CF3B3B9" w14:textId="3E4205C7" w:rsidR="00C31F8D" w:rsidRPr="00B10E9A" w:rsidRDefault="00D6450A" w:rsidP="00D6450A">
            <w:pPr>
              <w:ind w:firstLineChars="400" w:firstLine="85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17781F">
              <w:rPr>
                <w:rFonts w:ascii="ＭＳ ゴシック" w:eastAsia="ＭＳ ゴシック" w:hAnsi="ＭＳ ゴシック" w:hint="eastAsia"/>
              </w:rPr>
              <w:t>16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17781F">
              <w:rPr>
                <w:rFonts w:ascii="ＭＳ ゴシック" w:eastAsia="ＭＳ ゴシック" w:hAnsi="ＭＳ ゴシック" w:hint="eastAsia"/>
              </w:rPr>
              <w:t>火</w:t>
            </w:r>
            <w:r w:rsidR="00C31F8D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4289B6" w14:textId="77777777" w:rsidR="00C31F8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C31F8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4FA9EC39" w14:textId="77777777"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240E31BF" w14:textId="77777777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34BB51A2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1137800F" w14:textId="77777777" w:rsidR="00A356FD" w:rsidRDefault="005331FF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上記以外の日程で対話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を希望される場合は</w:t>
            </w:r>
            <w:r w:rsidR="00A356FD">
              <w:rPr>
                <w:rFonts w:ascii="ＭＳ ゴシック" w:eastAsia="ＭＳ ゴシック" w:hAnsi="ＭＳ ゴシック" w:hint="eastAsia"/>
              </w:rPr>
              <w:t>、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別途</w:t>
            </w:r>
            <w:r w:rsidR="00A356FD">
              <w:rPr>
                <w:rFonts w:ascii="ＭＳ ゴシック" w:eastAsia="ＭＳ ゴシック" w:hAnsi="ＭＳ ゴシック" w:hint="eastAsia"/>
              </w:rPr>
              <w:t>調整</w:t>
            </w:r>
            <w:r w:rsidR="00A356FD"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 w:rsidR="00A356FD">
              <w:rPr>
                <w:rFonts w:ascii="ＭＳ ゴシック" w:eastAsia="ＭＳ ゴシック" w:hAnsi="ＭＳ ゴシック" w:hint="eastAsia"/>
              </w:rPr>
              <w:t>す。</w:t>
            </w:r>
          </w:p>
          <w:p w14:paraId="19386883" w14:textId="77777777"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14:paraId="3C937BEC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4F974327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F8160B" w14:textId="77777777"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728CE5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14:paraId="2594126C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3A301BCB" w14:textId="77777777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0105D98A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773D93" w14:textId="77777777"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822451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□対話</w:t>
            </w:r>
            <w:r w:rsidR="00A356FD"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8B81CA8" w14:textId="77777777"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14:paraId="4002721B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62A70E8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BAA4" w14:textId="77777777" w:rsidR="00A356FD" w:rsidRPr="00B10E9A" w:rsidRDefault="005331FF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AD8F382" w14:textId="77777777"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14:paraId="120970F1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8E05245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07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B1E62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690F9454" w14:textId="77777777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F3E912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BF68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5F4DC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13D876A7" w14:textId="77777777" w:rsidTr="009446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5BA56D3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9D3E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A1D07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14:paraId="390F063E" w14:textId="77777777" w:rsidTr="009446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24CA7BA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CB7A38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1C5C54" w14:textId="77777777"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6F4F85" w14:textId="77777777" w:rsidR="00CE458B" w:rsidRPr="00F4713E" w:rsidRDefault="00DD1F2A" w:rsidP="001343D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color w:val="FF0000"/>
          <w:szCs w:val="21"/>
          <w:u w:val="single"/>
        </w:rPr>
      </w:pPr>
      <w:r w:rsidRPr="00F4713E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本様式は、対話を希望される場合のみ</w:t>
      </w:r>
      <w:r w:rsidR="001343D6" w:rsidRPr="00F4713E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ご提出ください。</w:t>
      </w:r>
    </w:p>
    <w:p w14:paraId="194A5060" w14:textId="77777777" w:rsidR="002011D2" w:rsidRPr="00CE458B" w:rsidRDefault="00223902" w:rsidP="001343D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CE458B">
        <w:rPr>
          <w:rFonts w:ascii="ＭＳ ゴシック" w:eastAsia="ＭＳ ゴシック" w:hAnsi="ＭＳ ゴシック" w:hint="eastAsia"/>
          <w:szCs w:val="21"/>
        </w:rPr>
        <w:t>本様式の</w:t>
      </w:r>
      <w:r w:rsidR="002011D2" w:rsidRPr="00CE458B">
        <w:rPr>
          <w:rFonts w:ascii="ＭＳ ゴシック" w:eastAsia="ＭＳ ゴシック" w:hAnsi="ＭＳ ゴシック" w:hint="eastAsia"/>
          <w:szCs w:val="21"/>
        </w:rPr>
        <w:t>受領後、調整の上、実施日時及び場所をＥメールにて連絡します。</w:t>
      </w:r>
    </w:p>
    <w:p w14:paraId="52FA290C" w14:textId="3CC1030F" w:rsidR="001343D6" w:rsidRPr="001343D6" w:rsidRDefault="005331FF" w:rsidP="001343D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対話</w:t>
      </w:r>
      <w:r w:rsidR="001343D6" w:rsidRPr="001679F0">
        <w:rPr>
          <w:rFonts w:ascii="ＭＳ ゴシック" w:eastAsia="ＭＳ ゴシック" w:hAnsi="ＭＳ ゴシック" w:hint="eastAsia"/>
          <w:szCs w:val="21"/>
        </w:rPr>
        <w:t>の実施時間は、</w:t>
      </w:r>
      <w:r w:rsidR="0017781F">
        <w:rPr>
          <w:rFonts w:ascii="ＭＳ ゴシック" w:eastAsia="ＭＳ ゴシック" w:hAnsi="ＭＳ ゴシック" w:hint="eastAsia"/>
          <w:szCs w:val="21"/>
        </w:rPr>
        <w:t>1</w:t>
      </w:r>
      <w:r w:rsidR="001343D6">
        <w:rPr>
          <w:rFonts w:ascii="ＭＳ ゴシック" w:eastAsia="ＭＳ ゴシック" w:hAnsi="ＭＳ ゴシック" w:hint="eastAsia"/>
          <w:szCs w:val="21"/>
        </w:rPr>
        <w:t>グループにつき30～60分程度</w:t>
      </w:r>
      <w:r w:rsidR="001343D6"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14:paraId="620597B6" w14:textId="10A70D32" w:rsidR="002011D2" w:rsidRPr="003C0E7D" w:rsidRDefault="005331FF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対話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に出席する人数は、</w:t>
      </w:r>
      <w:r w:rsidR="0017781F">
        <w:rPr>
          <w:rFonts w:ascii="ＭＳ ゴシック" w:eastAsia="ＭＳ ゴシック" w:hAnsi="ＭＳ ゴシック" w:hint="eastAsia"/>
          <w:szCs w:val="21"/>
        </w:rPr>
        <w:t>1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グループにつき</w:t>
      </w:r>
      <w:r w:rsidR="00081CDB">
        <w:rPr>
          <w:rFonts w:ascii="ＭＳ ゴシック" w:eastAsia="ＭＳ ゴシック" w:hAnsi="ＭＳ ゴシック"/>
          <w:szCs w:val="21"/>
        </w:rPr>
        <w:t>4</w:t>
      </w:r>
      <w:r w:rsidR="002011D2" w:rsidRPr="00B10E9A">
        <w:rPr>
          <w:rFonts w:ascii="ＭＳ ゴシック" w:eastAsia="ＭＳ ゴシック" w:hAnsi="ＭＳ ゴシック" w:hint="eastAsia"/>
          <w:szCs w:val="21"/>
        </w:rPr>
        <w:t>名以内としてください。</w:t>
      </w:r>
    </w:p>
    <w:p w14:paraId="0B99FF9B" w14:textId="77777777" w:rsidR="007B2E0D" w:rsidRDefault="003C0E7D" w:rsidP="00340411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 w:rsidR="000B49CE">
        <w:rPr>
          <w:rFonts w:ascii="ＭＳ ゴシック" w:eastAsia="ＭＳ ゴシック" w:hAnsi="ＭＳ ゴシック" w:hint="eastAsia"/>
          <w:szCs w:val="21"/>
        </w:rPr>
        <w:t>要領</w:t>
      </w:r>
      <w:r>
        <w:rPr>
          <w:rFonts w:ascii="ＭＳ ゴシック" w:eastAsia="ＭＳ ゴシック" w:hAnsi="ＭＳ ゴシック" w:hint="eastAsia"/>
          <w:szCs w:val="21"/>
        </w:rPr>
        <w:t>に定める参加除外要件に該当する方は参加できません。</w:t>
      </w:r>
    </w:p>
    <w:p w14:paraId="2DEF92A9" w14:textId="77777777" w:rsidR="0083397C" w:rsidRDefault="0083397C" w:rsidP="00AA4228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p w14:paraId="5ADA1D75" w14:textId="77777777" w:rsidR="007B2E0D" w:rsidRDefault="0083397C" w:rsidP="00CE458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　　　　　　　　　　　　　　　　　　　　　　　　　　　　　　　　＜次項へ＞</w:t>
      </w:r>
    </w:p>
    <w:p w14:paraId="7CA8F6F4" w14:textId="77777777" w:rsidR="006237C4" w:rsidRPr="00CE458B" w:rsidRDefault="006237C4" w:rsidP="00CE458B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</w:p>
    <w:tbl>
      <w:tblPr>
        <w:tblStyle w:val="a8"/>
        <w:tblpPr w:leftFromText="142" w:rightFromText="142" w:vertAnchor="text" w:horzAnchor="margin" w:tblpX="358" w:tblpY="365"/>
        <w:tblW w:w="8613" w:type="dxa"/>
        <w:tblLook w:val="04A0" w:firstRow="1" w:lastRow="0" w:firstColumn="1" w:lastColumn="0" w:noHBand="0" w:noVBand="1"/>
      </w:tblPr>
      <w:tblGrid>
        <w:gridCol w:w="959"/>
        <w:gridCol w:w="709"/>
        <w:gridCol w:w="6945"/>
      </w:tblGrid>
      <w:tr w:rsidR="0083397C" w14:paraId="561603B1" w14:textId="77777777" w:rsidTr="00D96716">
        <w:trPr>
          <w:gridAfter w:val="1"/>
          <w:wAfter w:w="6945" w:type="dxa"/>
        </w:trPr>
        <w:tc>
          <w:tcPr>
            <w:tcW w:w="959" w:type="dxa"/>
          </w:tcPr>
          <w:p w14:paraId="7916EC98" w14:textId="77777777" w:rsidR="0083397C" w:rsidRPr="00F31633" w:rsidRDefault="0083397C" w:rsidP="00D96716">
            <w:pPr>
              <w:ind w:rightChars="-189" w:right="-404" w:firstLineChars="50" w:firstLine="112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lastRenderedPageBreak/>
              <w:t>項番</w:t>
            </w:r>
          </w:p>
        </w:tc>
        <w:tc>
          <w:tcPr>
            <w:tcW w:w="709" w:type="dxa"/>
          </w:tcPr>
          <w:p w14:paraId="7F7F6A17" w14:textId="77777777" w:rsidR="0083397C" w:rsidRDefault="0083397C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  <w:tr w:rsidR="0083397C" w14:paraId="7A056D3D" w14:textId="77777777" w:rsidTr="00D96716">
        <w:tc>
          <w:tcPr>
            <w:tcW w:w="959" w:type="dxa"/>
          </w:tcPr>
          <w:p w14:paraId="25988993" w14:textId="77777777" w:rsidR="0083397C" w:rsidRPr="00F31633" w:rsidRDefault="0083397C" w:rsidP="00D96716">
            <w:pPr>
              <w:ind w:rightChars="-189" w:right="-404"/>
              <w:rPr>
                <w:rFonts w:asciiTheme="majorEastAsia" w:eastAsiaTheme="majorEastAsia" w:hAnsiTheme="majorEastAsia"/>
                <w:color w:val="000000"/>
                <w:sz w:val="22"/>
                <w:szCs w:val="21"/>
              </w:rPr>
            </w:pPr>
            <w:r w:rsidRPr="00F31633">
              <w:rPr>
                <w:rFonts w:asciiTheme="majorEastAsia" w:eastAsiaTheme="majorEastAsia" w:hAnsiTheme="majorEastAsia" w:hint="eastAsia"/>
                <w:color w:val="000000"/>
                <w:sz w:val="22"/>
                <w:szCs w:val="21"/>
              </w:rPr>
              <w:t>財産名</w:t>
            </w:r>
          </w:p>
        </w:tc>
        <w:tc>
          <w:tcPr>
            <w:tcW w:w="7654" w:type="dxa"/>
            <w:gridSpan w:val="2"/>
          </w:tcPr>
          <w:p w14:paraId="67E291EF" w14:textId="77777777" w:rsidR="0083397C" w:rsidRDefault="0083397C" w:rsidP="00D96716">
            <w:pPr>
              <w:ind w:rightChars="-189" w:right="-404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</w:p>
        </w:tc>
      </w:tr>
    </w:tbl>
    <w:p w14:paraId="3D3CC12F" w14:textId="77777777" w:rsidR="0083397C" w:rsidRDefault="0083397C" w:rsidP="0083397C">
      <w:pPr>
        <w:ind w:rightChars="-189" w:right="-404"/>
        <w:rPr>
          <w:rFonts w:ascii="ＭＳ ゴシック" w:eastAsia="ＭＳ ゴシック" w:hAnsi="ＭＳ ゴシック"/>
          <w:color w:val="000000"/>
          <w:sz w:val="22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２</w:t>
      </w:r>
      <w:r w:rsidR="00E84070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対話を希望する</w:t>
      </w:r>
      <w:r w:rsidR="00981C33">
        <w:rPr>
          <w:rFonts w:ascii="ＭＳ ゴシック" w:eastAsia="ＭＳ ゴシック" w:hAnsi="ＭＳ ゴシック" w:hint="eastAsia"/>
          <w:color w:val="000000"/>
          <w:sz w:val="22"/>
          <w:szCs w:val="21"/>
        </w:rPr>
        <w:t>対象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財産</w:t>
      </w:r>
    </w:p>
    <w:p w14:paraId="5ECC0402" w14:textId="77777777" w:rsidR="0083397C" w:rsidRDefault="0083397C" w:rsidP="00D345F9">
      <w:pPr>
        <w:ind w:rightChars="-189" w:right="-404"/>
        <w:rPr>
          <w:rFonts w:asciiTheme="minorEastAsia" w:hAnsiTheme="minorEastAsia"/>
          <w:color w:val="000000"/>
          <w:sz w:val="20"/>
          <w:szCs w:val="21"/>
        </w:rPr>
      </w:pPr>
    </w:p>
    <w:p w14:paraId="53C2BC0F" w14:textId="77777777" w:rsidR="007B2E0D" w:rsidRDefault="007B2E0D" w:rsidP="0083397C">
      <w:pPr>
        <w:tabs>
          <w:tab w:val="left" w:pos="284"/>
        </w:tabs>
        <w:rPr>
          <w:rFonts w:ascii="ＭＳ ゴシック" w:eastAsia="ＭＳ ゴシック" w:hAnsi="ＭＳ ゴシック"/>
          <w:sz w:val="22"/>
          <w:szCs w:val="18"/>
        </w:rPr>
      </w:pPr>
    </w:p>
    <w:p w14:paraId="70B56489" w14:textId="77777777" w:rsidR="00340411" w:rsidRDefault="00340411" w:rsidP="0083397C">
      <w:pPr>
        <w:tabs>
          <w:tab w:val="left" w:pos="284"/>
        </w:tabs>
        <w:rPr>
          <w:rFonts w:ascii="ＭＳ ゴシック" w:eastAsia="ＭＳ ゴシック" w:hAnsi="ＭＳ ゴシック"/>
          <w:sz w:val="22"/>
          <w:szCs w:val="18"/>
        </w:rPr>
      </w:pPr>
      <w:r w:rsidRPr="007B2E0D">
        <w:rPr>
          <w:rFonts w:ascii="ＭＳ ゴシック" w:eastAsia="ＭＳ ゴシック" w:hAnsi="ＭＳ ゴシック" w:hint="eastAsia"/>
          <w:sz w:val="22"/>
          <w:szCs w:val="18"/>
        </w:rPr>
        <w:t xml:space="preserve">３　</w:t>
      </w:r>
      <w:r w:rsidR="0083397C">
        <w:rPr>
          <w:rFonts w:ascii="ＭＳ ゴシック" w:eastAsia="ＭＳ ゴシック" w:hAnsi="ＭＳ ゴシック" w:hint="eastAsia"/>
          <w:sz w:val="22"/>
          <w:szCs w:val="18"/>
        </w:rPr>
        <w:t>事前ヒアリング事項</w:t>
      </w:r>
    </w:p>
    <w:p w14:paraId="79DEDAD8" w14:textId="5858C9B4" w:rsidR="0083397C" w:rsidRDefault="0083397C" w:rsidP="0083397C">
      <w:pPr>
        <w:tabs>
          <w:tab w:val="left" w:pos="284"/>
        </w:tabs>
        <w:rPr>
          <w:rFonts w:asciiTheme="minorEastAsia" w:hAnsiTheme="minorEastAsia" w:cs="Century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</w:t>
      </w:r>
      <w:r w:rsidR="005331FF">
        <w:rPr>
          <w:rFonts w:asciiTheme="minorEastAsia" w:hAnsiTheme="minorEastAsia" w:cs="Century" w:hint="eastAsia"/>
          <w:sz w:val="18"/>
          <w:szCs w:val="21"/>
        </w:rPr>
        <w:t>※対話</w:t>
      </w:r>
      <w:r w:rsidRPr="0083397C">
        <w:rPr>
          <w:rFonts w:asciiTheme="minorEastAsia" w:hAnsiTheme="minorEastAsia" w:cs="Century" w:hint="eastAsia"/>
          <w:sz w:val="18"/>
          <w:szCs w:val="21"/>
        </w:rPr>
        <w:t>の際に、</w:t>
      </w:r>
      <w:r w:rsidR="0017781F">
        <w:rPr>
          <w:rFonts w:asciiTheme="minorEastAsia" w:hAnsiTheme="minorEastAsia" w:cs="Century" w:hint="eastAsia"/>
          <w:sz w:val="18"/>
          <w:szCs w:val="21"/>
        </w:rPr>
        <w:t>10</w:t>
      </w:r>
      <w:r w:rsidRPr="0083397C">
        <w:rPr>
          <w:rFonts w:asciiTheme="minorEastAsia" w:hAnsiTheme="minorEastAsia" w:cs="Century" w:hint="eastAsia"/>
          <w:sz w:val="18"/>
          <w:szCs w:val="21"/>
        </w:rPr>
        <w:t>分程度でご説明をお願いいたします。</w:t>
      </w:r>
    </w:p>
    <w:p w14:paraId="757E9311" w14:textId="77777777" w:rsidR="0083397C" w:rsidRPr="0083397C" w:rsidRDefault="0083397C" w:rsidP="00C41D7C">
      <w:pPr>
        <w:tabs>
          <w:tab w:val="left" w:pos="1560"/>
        </w:tabs>
        <w:ind w:firstLineChars="250" w:firstLine="459"/>
        <w:rPr>
          <w:rFonts w:asciiTheme="minorEastAsia" w:hAnsiTheme="minorEastAsia" w:cs="Century"/>
          <w:sz w:val="18"/>
          <w:szCs w:val="21"/>
        </w:rPr>
      </w:pPr>
      <w:r w:rsidRPr="0083397C">
        <w:rPr>
          <w:rFonts w:asciiTheme="minorEastAsia" w:hAnsiTheme="minorEastAsia" w:cs="Century" w:hint="eastAsia"/>
          <w:sz w:val="18"/>
          <w:szCs w:val="21"/>
        </w:rPr>
        <w:t>※回答可能な部分だけの記入で</w:t>
      </w:r>
      <w:r w:rsidR="00223902">
        <w:rPr>
          <w:rFonts w:asciiTheme="minorEastAsia" w:hAnsiTheme="minorEastAsia" w:cs="Century" w:hint="eastAsia"/>
          <w:sz w:val="18"/>
          <w:szCs w:val="21"/>
        </w:rPr>
        <w:t>も</w:t>
      </w:r>
      <w:r w:rsidRPr="0083397C">
        <w:rPr>
          <w:rFonts w:asciiTheme="minorEastAsia" w:hAnsiTheme="minorEastAsia" w:cs="Century" w:hint="eastAsia"/>
          <w:sz w:val="18"/>
          <w:szCs w:val="21"/>
        </w:rPr>
        <w:t>構いません。</w:t>
      </w:r>
    </w:p>
    <w:p w14:paraId="13DCE419" w14:textId="77777777" w:rsidR="0083397C" w:rsidRPr="007B2E0D" w:rsidRDefault="0083397C" w:rsidP="0083397C">
      <w:pPr>
        <w:tabs>
          <w:tab w:val="left" w:pos="284"/>
        </w:tabs>
        <w:rPr>
          <w:rFonts w:ascii="ＭＳ ゴシック" w:eastAsia="ＭＳ ゴシック" w:hAnsi="ＭＳ ゴシック"/>
          <w:szCs w:val="18"/>
        </w:rPr>
      </w:pPr>
      <w:r w:rsidRPr="00340411"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273C5F" wp14:editId="2843BF36">
                <wp:simplePos x="0" y="0"/>
                <wp:positionH relativeFrom="column">
                  <wp:posOffset>-1041</wp:posOffset>
                </wp:positionH>
                <wp:positionV relativeFrom="paragraph">
                  <wp:posOffset>36830</wp:posOffset>
                </wp:positionV>
                <wp:extent cx="5786323" cy="7637069"/>
                <wp:effectExtent l="0" t="0" r="24130" b="2159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323" cy="7637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D3E82" w14:textId="77777777" w:rsidR="00340411" w:rsidRPr="00A356FD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　対象財産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の市場性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について】</w:t>
                            </w:r>
                          </w:p>
                          <w:p w14:paraId="6073C1AA" w14:textId="77777777" w:rsidR="00340411" w:rsidRPr="00D42E66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〇</w:t>
                            </w:r>
                            <w:r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立地条件、周辺環境、その他諸条件を考慮した上での市場性の有無</w:t>
                            </w:r>
                          </w:p>
                          <w:p w14:paraId="53D978B0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8F7E149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8A9632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B0CC7D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A1A676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7BC88C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FC967DE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A294A7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対象財産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活用方法について】</w:t>
                            </w:r>
                          </w:p>
                          <w:p w14:paraId="142D9ED1" w14:textId="77777777" w:rsidR="00340411" w:rsidRPr="00C11724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実現可能性のある活用方法</w:t>
                            </w:r>
                          </w:p>
                          <w:p w14:paraId="35326ABA" w14:textId="77777777" w:rsidR="00340411" w:rsidRDefault="004D5AD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（</w:t>
                            </w:r>
                            <w:r w:rsidR="00340411" w:rsidRPr="00C117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福祉施設、教育施設、作業所、住宅用地、駐車場用地、その他など・・・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A354140" w14:textId="77777777" w:rsidR="00340411" w:rsidRPr="00C11724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1532BB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14:paraId="0047FACB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14:paraId="646CDC77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14:paraId="3F52AD34" w14:textId="77777777" w:rsidR="00340411" w:rsidRDefault="00340411" w:rsidP="000F5D9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14:paraId="61CB824C" w14:textId="77777777" w:rsidR="00340411" w:rsidRDefault="00340411" w:rsidP="008339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75298B7" w14:textId="77777777" w:rsidR="00340411" w:rsidRPr="00A356FD" w:rsidRDefault="00340411" w:rsidP="00340411">
                            <w:pPr>
                              <w:ind w:firstLineChars="200" w:firstLine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実現にあたって想定される課題・懸念事項</w:t>
                            </w:r>
                          </w:p>
                          <w:p w14:paraId="16B98F0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7B0E49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3F82E1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8CA06C" w14:textId="77777777" w:rsidR="00340411" w:rsidRPr="001736E4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F308E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EAA670E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A4060B2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【３　活用に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あたっての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条件等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22CA79FD" w14:textId="77777777" w:rsidR="00340411" w:rsidRPr="00D42E66" w:rsidRDefault="00340411" w:rsidP="00340411">
                            <w:pPr>
                              <w:ind w:firstLineChars="100" w:firstLine="21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D42E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民間活用の前提条件、市に求める条件等</w:t>
                            </w:r>
                          </w:p>
                          <w:p w14:paraId="4CB692E9" w14:textId="77777777" w:rsidR="00340411" w:rsidRP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2ED0BC" w14:textId="77777777" w:rsidR="00340411" w:rsidRPr="00BE07DC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060A78D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ACAA0F4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A8D8A1B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F80301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F9804F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60476FE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455A545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4B22E58" w14:textId="77777777" w:rsidR="00340411" w:rsidRDefault="00340411" w:rsidP="003404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2A8BD7C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7A1DE0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D926CB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B1FC81" w14:textId="77777777" w:rsidR="00340411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D30DB00" w14:textId="77777777" w:rsidR="00340411" w:rsidRPr="001736E4" w:rsidRDefault="00340411" w:rsidP="00340411">
                            <w:pPr>
                              <w:ind w:left="641" w:hangingChars="300" w:hanging="6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73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1pt;margin-top:2.9pt;width:455.6pt;height:60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">
                <v:textbox inset="5.85pt,.7pt,5.85pt,.7pt">
                  <w:txbxContent>
                    <w:p w14:paraId="399D3E82" w14:textId="77777777" w:rsidR="00340411" w:rsidRPr="00A356FD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　対象財産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の市場性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について】</w:t>
                      </w:r>
                    </w:p>
                    <w:p w14:paraId="6073C1AA" w14:textId="77777777" w:rsidR="00340411" w:rsidRPr="00D42E66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〇</w:t>
                      </w:r>
                      <w:r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立地条件、周辺環境、その他諸条件を考慮した上での市場性の有無</w:t>
                      </w:r>
                    </w:p>
                    <w:p w14:paraId="53D978B0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8F7E149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8A9632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B0CC7D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4A1A676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7BC88C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FC967DE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A294A7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対象財産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活用方法について】</w:t>
                      </w:r>
                    </w:p>
                    <w:p w14:paraId="142D9ED1" w14:textId="77777777" w:rsidR="00340411" w:rsidRPr="00C11724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実現可能性のある活用方法</w:t>
                      </w:r>
                    </w:p>
                    <w:p w14:paraId="35326ABA" w14:textId="77777777" w:rsidR="00340411" w:rsidRDefault="004D5AD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（</w:t>
                      </w:r>
                      <w:r w:rsidR="00340411" w:rsidRPr="00C11724">
                        <w:rPr>
                          <w:rFonts w:ascii="HG丸ｺﾞｼｯｸM-PRO" w:eastAsia="HG丸ｺﾞｼｯｸM-PRO" w:hAnsi="HG丸ｺﾞｼｯｸM-PRO" w:hint="eastAsia"/>
                        </w:rPr>
                        <w:t>福祉施設、教育施設、作業所、住宅用地、駐車場用地、その他など・・・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A354140" w14:textId="77777777" w:rsidR="00340411" w:rsidRPr="00C11724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1532BB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0047FACB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646CDC77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3F52AD34" w14:textId="77777777" w:rsidR="00340411" w:rsidRDefault="00340411" w:rsidP="000F5D9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61CB824C" w14:textId="77777777" w:rsidR="00340411" w:rsidRDefault="00340411" w:rsidP="008339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75298B7" w14:textId="77777777" w:rsidR="00340411" w:rsidRPr="00A356FD" w:rsidRDefault="00340411" w:rsidP="00340411">
                      <w:pPr>
                        <w:ind w:firstLineChars="200" w:firstLine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実現にあたって想定される課題・懸念事項</w:t>
                      </w:r>
                    </w:p>
                    <w:p w14:paraId="16B98F0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7B0E49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3F82E1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8CA06C" w14:textId="77777777" w:rsidR="00340411" w:rsidRPr="001736E4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F308E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EAA670E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A4060B2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【３　活用に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あたっての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条件等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22CA79FD" w14:textId="77777777" w:rsidR="00340411" w:rsidRPr="00D42E66" w:rsidRDefault="00340411" w:rsidP="00340411">
                      <w:pPr>
                        <w:ind w:firstLineChars="100" w:firstLine="214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D42E66">
                        <w:rPr>
                          <w:rFonts w:ascii="HG丸ｺﾞｼｯｸM-PRO" w:eastAsia="HG丸ｺﾞｼｯｸM-PRO" w:hAnsi="HG丸ｺﾞｼｯｸM-PRO" w:hint="eastAsia"/>
                        </w:rPr>
                        <w:t>民間活用の前提条件、市に求める条件等</w:t>
                      </w:r>
                    </w:p>
                    <w:p w14:paraId="4CB692E9" w14:textId="77777777" w:rsidR="00340411" w:rsidRP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2ED0BC" w14:textId="77777777" w:rsidR="00340411" w:rsidRPr="00BE07DC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060A78D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ACAA0F4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A8D8A1B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F80301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F9804F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60476FE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455A545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4B22E58" w14:textId="77777777" w:rsidR="00340411" w:rsidRDefault="00340411" w:rsidP="0034041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2A8BD7C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7A1DE0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D926CB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B1FC81" w14:textId="77777777" w:rsidR="00340411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D30DB00" w14:textId="77777777" w:rsidR="00340411" w:rsidRPr="001736E4" w:rsidRDefault="00340411" w:rsidP="00340411">
                      <w:pPr>
                        <w:ind w:left="641" w:hangingChars="300" w:hanging="6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397C" w:rsidRPr="007B2E0D" w:rsidSect="0083397C">
      <w:pgSz w:w="11906" w:h="16838" w:code="9"/>
      <w:pgMar w:top="851" w:right="1361" w:bottom="851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3A99" w14:textId="77777777" w:rsidR="00A14986" w:rsidRDefault="00A14986" w:rsidP="009A49D8">
      <w:r>
        <w:separator/>
      </w:r>
    </w:p>
  </w:endnote>
  <w:endnote w:type="continuationSeparator" w:id="0">
    <w:p w14:paraId="7CD10FD7" w14:textId="77777777"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3B8D1" w14:textId="77777777" w:rsidR="00A14986" w:rsidRDefault="00A14986" w:rsidP="009A49D8">
      <w:r>
        <w:separator/>
      </w:r>
    </w:p>
  </w:footnote>
  <w:footnote w:type="continuationSeparator" w:id="0">
    <w:p w14:paraId="1367C01E" w14:textId="77777777"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4208785">
    <w:abstractNumId w:val="0"/>
  </w:num>
  <w:num w:numId="2" w16cid:durableId="521283460">
    <w:abstractNumId w:val="1"/>
  </w:num>
  <w:num w:numId="3" w16cid:durableId="946228829">
    <w:abstractNumId w:val="3"/>
  </w:num>
  <w:num w:numId="4" w16cid:durableId="188914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508"/>
    <w:rsid w:val="00001281"/>
    <w:rsid w:val="00005ECC"/>
    <w:rsid w:val="0002238F"/>
    <w:rsid w:val="00044E6B"/>
    <w:rsid w:val="00081CDB"/>
    <w:rsid w:val="000B15B4"/>
    <w:rsid w:val="000B49CE"/>
    <w:rsid w:val="000F5D92"/>
    <w:rsid w:val="001343D6"/>
    <w:rsid w:val="001477F0"/>
    <w:rsid w:val="00147BB0"/>
    <w:rsid w:val="00160EA9"/>
    <w:rsid w:val="0017781F"/>
    <w:rsid w:val="00182BF6"/>
    <w:rsid w:val="001C1D4B"/>
    <w:rsid w:val="001C5B33"/>
    <w:rsid w:val="001D78CD"/>
    <w:rsid w:val="001E2C92"/>
    <w:rsid w:val="002011D2"/>
    <w:rsid w:val="00207110"/>
    <w:rsid w:val="00212980"/>
    <w:rsid w:val="00212B6B"/>
    <w:rsid w:val="00223902"/>
    <w:rsid w:val="002301F6"/>
    <w:rsid w:val="00237B77"/>
    <w:rsid w:val="00283950"/>
    <w:rsid w:val="002A5B6E"/>
    <w:rsid w:val="002B442B"/>
    <w:rsid w:val="002C3CE0"/>
    <w:rsid w:val="002E1373"/>
    <w:rsid w:val="002F58E6"/>
    <w:rsid w:val="00307C3F"/>
    <w:rsid w:val="00340411"/>
    <w:rsid w:val="003526D7"/>
    <w:rsid w:val="00371D81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90163"/>
    <w:rsid w:val="004C4361"/>
    <w:rsid w:val="004C71B1"/>
    <w:rsid w:val="004C77AC"/>
    <w:rsid w:val="004D5AD1"/>
    <w:rsid w:val="004E13F4"/>
    <w:rsid w:val="004E32B1"/>
    <w:rsid w:val="004E7A9E"/>
    <w:rsid w:val="004E7E61"/>
    <w:rsid w:val="005172C3"/>
    <w:rsid w:val="005202C6"/>
    <w:rsid w:val="00531312"/>
    <w:rsid w:val="005331FF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237C4"/>
    <w:rsid w:val="006428E9"/>
    <w:rsid w:val="00644E6F"/>
    <w:rsid w:val="006470DA"/>
    <w:rsid w:val="00657B38"/>
    <w:rsid w:val="00674F92"/>
    <w:rsid w:val="00681197"/>
    <w:rsid w:val="00683A54"/>
    <w:rsid w:val="00691EDC"/>
    <w:rsid w:val="006927C7"/>
    <w:rsid w:val="006A039C"/>
    <w:rsid w:val="006B7CB0"/>
    <w:rsid w:val="006D5AA7"/>
    <w:rsid w:val="006E390F"/>
    <w:rsid w:val="00700508"/>
    <w:rsid w:val="0070084D"/>
    <w:rsid w:val="007327D1"/>
    <w:rsid w:val="007626B3"/>
    <w:rsid w:val="007B2E0D"/>
    <w:rsid w:val="008018A3"/>
    <w:rsid w:val="0083397C"/>
    <w:rsid w:val="008778EB"/>
    <w:rsid w:val="008A677C"/>
    <w:rsid w:val="008B7E86"/>
    <w:rsid w:val="009248A8"/>
    <w:rsid w:val="009446A6"/>
    <w:rsid w:val="00981C01"/>
    <w:rsid w:val="00981C33"/>
    <w:rsid w:val="00987000"/>
    <w:rsid w:val="00993212"/>
    <w:rsid w:val="009A49D8"/>
    <w:rsid w:val="009C0970"/>
    <w:rsid w:val="009D5802"/>
    <w:rsid w:val="009E013A"/>
    <w:rsid w:val="009E3E08"/>
    <w:rsid w:val="00A145D5"/>
    <w:rsid w:val="00A14986"/>
    <w:rsid w:val="00A213BE"/>
    <w:rsid w:val="00A237E9"/>
    <w:rsid w:val="00A356FD"/>
    <w:rsid w:val="00A35E7C"/>
    <w:rsid w:val="00A42C9F"/>
    <w:rsid w:val="00A51235"/>
    <w:rsid w:val="00A6248C"/>
    <w:rsid w:val="00A936DF"/>
    <w:rsid w:val="00AA4228"/>
    <w:rsid w:val="00AB61B2"/>
    <w:rsid w:val="00AB7EEE"/>
    <w:rsid w:val="00AC5CD9"/>
    <w:rsid w:val="00B47577"/>
    <w:rsid w:val="00B61496"/>
    <w:rsid w:val="00B654FC"/>
    <w:rsid w:val="00BD4CCA"/>
    <w:rsid w:val="00BD79EC"/>
    <w:rsid w:val="00C269D9"/>
    <w:rsid w:val="00C31F8D"/>
    <w:rsid w:val="00C40DAD"/>
    <w:rsid w:val="00C41D7C"/>
    <w:rsid w:val="00C64974"/>
    <w:rsid w:val="00C75C72"/>
    <w:rsid w:val="00C8156F"/>
    <w:rsid w:val="00C86B7E"/>
    <w:rsid w:val="00C97683"/>
    <w:rsid w:val="00CB174B"/>
    <w:rsid w:val="00CE24A8"/>
    <w:rsid w:val="00CE458B"/>
    <w:rsid w:val="00D04F0F"/>
    <w:rsid w:val="00D345F9"/>
    <w:rsid w:val="00D3718E"/>
    <w:rsid w:val="00D401C2"/>
    <w:rsid w:val="00D51D0C"/>
    <w:rsid w:val="00D6450A"/>
    <w:rsid w:val="00DD1F2A"/>
    <w:rsid w:val="00E05BC6"/>
    <w:rsid w:val="00E11C39"/>
    <w:rsid w:val="00E17BEB"/>
    <w:rsid w:val="00E25293"/>
    <w:rsid w:val="00E50A4A"/>
    <w:rsid w:val="00E51C27"/>
    <w:rsid w:val="00E54894"/>
    <w:rsid w:val="00E67F09"/>
    <w:rsid w:val="00E71848"/>
    <w:rsid w:val="00E82052"/>
    <w:rsid w:val="00E84070"/>
    <w:rsid w:val="00E90E80"/>
    <w:rsid w:val="00ED0234"/>
    <w:rsid w:val="00ED3145"/>
    <w:rsid w:val="00ED6949"/>
    <w:rsid w:val="00EF6F29"/>
    <w:rsid w:val="00F056BA"/>
    <w:rsid w:val="00F37D11"/>
    <w:rsid w:val="00F407F5"/>
    <w:rsid w:val="00F41E79"/>
    <w:rsid w:val="00F4713E"/>
    <w:rsid w:val="00F50C0A"/>
    <w:rsid w:val="00F62368"/>
    <w:rsid w:val="00F84611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E6018"/>
  <w15:docId w15:val="{122B36BE-C74E-4D2B-934E-58269FA9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3D48-0AC4-41B1-9034-4CAB0ABB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田中　朱音</cp:lastModifiedBy>
  <cp:revision>57</cp:revision>
  <cp:lastPrinted>2023-08-09T01:42:00Z</cp:lastPrinted>
  <dcterms:created xsi:type="dcterms:W3CDTF">2018-05-07T06:36:00Z</dcterms:created>
  <dcterms:modified xsi:type="dcterms:W3CDTF">2025-07-22T04:19:00Z</dcterms:modified>
</cp:coreProperties>
</file>