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827"/>
      </w:tblGrid>
      <w:tr w:rsidR="00284D63" w:rsidRPr="002C0770" w:rsidTr="006E725F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資料提供</w:t>
            </w:r>
          </w:p>
        </w:tc>
      </w:tr>
      <w:tr w:rsidR="00284D63" w:rsidRPr="002C0770" w:rsidTr="006E725F">
        <w:trPr>
          <w:trHeight w:val="18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Pr="002C0770" w:rsidRDefault="00284D63" w:rsidP="00C72D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="006E725F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C72D19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C72D1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2C077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284D63" w:rsidRPr="002C0770" w:rsidTr="006E725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担当課（担当者）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  <w:r w:rsidR="008154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（内線）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＜湯梨浜町、米子市の水質結果＞</w:t>
            </w:r>
          </w:p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 w:firstLineChars="100" w:firstLine="194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鳥取県水環境保全課（</w:t>
            </w:r>
            <w:r w:rsidR="006E725F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前田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、岡本）</w:t>
            </w:r>
          </w:p>
          <w:p w:rsidR="00284D6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84" w:left="350" w:firstLineChars="100" w:firstLine="19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0857－26－7197</w:t>
            </w:r>
          </w:p>
        </w:tc>
      </w:tr>
      <w:tr w:rsidR="00284D63" w:rsidRPr="002C0770" w:rsidTr="006E725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63" w:rsidRDefault="002721C7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＜エリア＞</w:t>
            </w:r>
          </w:p>
          <w:p w:rsidR="00284D63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C077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担当課（担当者）</w:t>
            </w:r>
          </w:p>
          <w:p w:rsidR="00284D63" w:rsidRPr="002C0770" w:rsidRDefault="00284D63" w:rsidP="00284D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73" w:left="139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100" w:left="19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＜鳥取市、岩美町の水質結果＞</w:t>
            </w:r>
          </w:p>
          <w:p w:rsidR="002F5FC3" w:rsidRPr="002F5FC3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200" w:firstLine="389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鳥取市生活環境課（</w:t>
            </w:r>
            <w:r w:rsidR="006E725F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木村、香川</w:t>
            </w: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:rsidR="00284D63" w:rsidRPr="000B72E7" w:rsidRDefault="002F5FC3" w:rsidP="002F5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Chars="200" w:left="381" w:firstLineChars="100" w:firstLine="19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F5FC3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0857－30－8084</w:t>
            </w:r>
          </w:p>
        </w:tc>
      </w:tr>
    </w:tbl>
    <w:p w:rsidR="00FC739E" w:rsidRPr="002C0770" w:rsidRDefault="00FC739E" w:rsidP="00330424">
      <w:pPr>
        <w:suppressAutoHyphens/>
        <w:spacing w:line="34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spacing w:val="2"/>
          <w:kern w:val="0"/>
          <w:szCs w:val="21"/>
        </w:rPr>
        <w:br w:type="textWrapping" w:clear="all"/>
      </w:r>
    </w:p>
    <w:p w:rsidR="00FC739E" w:rsidRPr="002C0770" w:rsidRDefault="0048456A" w:rsidP="00330424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C72D1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年度海水浴場水質調査結果（開設前調査）</w:t>
      </w:r>
    </w:p>
    <w:p w:rsidR="00FC739E" w:rsidRPr="005E23B4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FC739E" w:rsidRPr="002C0770" w:rsidRDefault="00C8525A" w:rsidP="006E725F">
      <w:pPr>
        <w:suppressAutoHyphens/>
        <w:spacing w:line="260" w:lineRule="exact"/>
        <w:ind w:rightChars="-79" w:right="-150" w:firstLineChars="100" w:firstLine="19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C72D1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</w:t>
      </w:r>
      <w:r w:rsidR="00C72D1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月に実施した海水浴場の開設前水質調査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（開設予定</w:t>
      </w:r>
      <w:r w:rsidR="00C72D1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ヵ所）</w:t>
      </w:r>
      <w:r w:rsidR="00FC739E" w:rsidRPr="002C077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の結果は、下記のとおり良好でした。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FC739E" w:rsidRPr="002C0770" w:rsidRDefault="00FC739E" w:rsidP="00330424">
      <w:pPr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2C0770">
        <w:rPr>
          <w:rFonts w:ascii="ＭＳ 明朝" w:hAnsi="ＭＳ 明朝" w:cs="ＭＳ ゴシック" w:hint="eastAsia"/>
          <w:color w:val="000000"/>
          <w:kern w:val="0"/>
          <w:szCs w:val="21"/>
        </w:rPr>
        <w:t>記</w:t>
      </w:r>
    </w:p>
    <w:p w:rsidR="00FC739E" w:rsidRPr="002C0770" w:rsidRDefault="00FC739E" w:rsidP="00330424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１　水質調査結果</w:t>
      </w:r>
    </w:p>
    <w:p w:rsidR="001C183B" w:rsidRDefault="00FC739E" w:rsidP="001C183B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鳥取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県内における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開設予定の</w:t>
      </w:r>
      <w:r w:rsidR="00C72D19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492D3B">
        <w:rPr>
          <w:rFonts w:ascii="ＭＳ 明朝" w:hAnsi="ＭＳ 明朝" w:cs="ＭＳ 明朝" w:hint="eastAsia"/>
          <w:color w:val="000000"/>
          <w:kern w:val="0"/>
          <w:szCs w:val="21"/>
        </w:rPr>
        <w:t>ヵ所の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海水浴場の水質は、</w:t>
      </w:r>
      <w:r w:rsidR="004D2133">
        <w:rPr>
          <w:rFonts w:ascii="ＭＳ 明朝" w:hAnsi="ＭＳ 明朝" w:cs="ＭＳ 明朝" w:hint="eastAsia"/>
          <w:color w:val="000000"/>
          <w:kern w:val="0"/>
          <w:szCs w:val="21"/>
        </w:rPr>
        <w:t>いずれも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環境省の定める海水浴場水質判定基準における「水質AA」</w:t>
      </w:r>
      <w:r w:rsidR="005F2E1C">
        <w:rPr>
          <w:rFonts w:ascii="ＭＳ 明朝" w:hAnsi="ＭＳ 明朝" w:cs="ＭＳ 明朝" w:hint="eastAsia"/>
          <w:color w:val="000000"/>
          <w:kern w:val="0"/>
          <w:szCs w:val="21"/>
        </w:rPr>
        <w:t>または</w:t>
      </w:r>
      <w:r w:rsidR="005F2E1C" w:rsidRPr="002C0770">
        <w:rPr>
          <w:rFonts w:ascii="ＭＳ 明朝" w:hAnsi="ＭＳ 明朝" w:cs="ＭＳ 明朝" w:hint="eastAsia"/>
          <w:color w:val="000000"/>
          <w:kern w:val="0"/>
          <w:szCs w:val="21"/>
        </w:rPr>
        <w:t>「水質A」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に該当していました。</w:t>
      </w:r>
    </w:p>
    <w:p w:rsidR="00FC739E" w:rsidRPr="001C183B" w:rsidRDefault="00FC739E" w:rsidP="001C183B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また、腸管出血性大腸菌</w:t>
      </w:r>
      <w:r w:rsidRPr="002C0770">
        <w:rPr>
          <w:rFonts w:ascii="ＭＳ 明朝" w:hAnsi="ＭＳ 明朝" w:cs="ＭＳ 明朝"/>
          <w:color w:val="000000"/>
          <w:kern w:val="0"/>
          <w:szCs w:val="21"/>
        </w:rPr>
        <w:t>O-157</w:t>
      </w:r>
      <w:r w:rsidRPr="002C0770">
        <w:rPr>
          <w:rFonts w:ascii="ＭＳ 明朝" w:hAnsi="ＭＳ 明朝" w:cs="ＭＳ 明朝" w:hint="eastAsia"/>
          <w:color w:val="000000"/>
          <w:kern w:val="0"/>
          <w:szCs w:val="21"/>
        </w:rPr>
        <w:t>は、いずれの海水浴場からも検出されませんでした。</w:t>
      </w:r>
    </w:p>
    <w:p w:rsidR="005D43CC" w:rsidRDefault="005D43CC" w:rsidP="00330424">
      <w:pPr>
        <w:suppressAutoHyphens/>
        <w:spacing w:line="260" w:lineRule="exact"/>
        <w:ind w:left="19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C72D19">
        <w:rPr>
          <w:rFonts w:ascii="ＭＳ 明朝" w:hAnsi="ＭＳ 明朝" w:cs="ＭＳ 明朝" w:hint="eastAsia"/>
          <w:color w:val="000000"/>
          <w:kern w:val="0"/>
          <w:szCs w:val="21"/>
        </w:rPr>
        <w:t>開設している</w:t>
      </w:r>
      <w:r w:rsidR="00796390">
        <w:rPr>
          <w:rFonts w:ascii="ＭＳ 明朝" w:hAnsi="ＭＳ 明朝" w:cs="ＭＳ 明朝" w:hint="eastAsia"/>
          <w:color w:val="000000"/>
          <w:kern w:val="0"/>
          <w:szCs w:val="21"/>
        </w:rPr>
        <w:t>海水浴場の</w:t>
      </w:r>
      <w:r w:rsidR="00C72D19">
        <w:rPr>
          <w:rFonts w:ascii="ＭＳ 明朝" w:hAnsi="ＭＳ 明朝" w:cs="ＭＳ 明朝" w:hint="eastAsia"/>
          <w:color w:val="000000"/>
          <w:kern w:val="0"/>
          <w:szCs w:val="21"/>
        </w:rPr>
        <w:t>み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水質調査を実施しています</w:t>
      </w:r>
      <w:r w:rsidR="002721C7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134"/>
        <w:gridCol w:w="425"/>
        <w:gridCol w:w="1560"/>
        <w:gridCol w:w="425"/>
        <w:gridCol w:w="850"/>
        <w:gridCol w:w="709"/>
        <w:gridCol w:w="1276"/>
        <w:gridCol w:w="850"/>
        <w:gridCol w:w="851"/>
      </w:tblGrid>
      <w:tr w:rsidR="00430D04" w:rsidRPr="00C53B1D" w:rsidTr="00C0601A">
        <w:trPr>
          <w:trHeight w:val="353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:rsidR="00430D04" w:rsidRPr="00C53B1D" w:rsidRDefault="00430D04" w:rsidP="002721C7">
            <w:pPr>
              <w:suppressAutoHyphens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担当部署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海水浴場名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採水日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地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点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数</w:t>
            </w:r>
          </w:p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項目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結果</w:t>
            </w:r>
          </w:p>
        </w:tc>
        <w:tc>
          <w:tcPr>
            <w:tcW w:w="851" w:type="dxa"/>
            <w:vMerge w:val="restart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昨年の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判定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結果</w:t>
            </w:r>
          </w:p>
        </w:tc>
      </w:tr>
      <w:tr w:rsidR="00430D04" w:rsidRPr="00C53B1D" w:rsidTr="00D7681E">
        <w:trPr>
          <w:trHeight w:val="1059"/>
        </w:trPr>
        <w:tc>
          <w:tcPr>
            <w:tcW w:w="56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</w:tcPr>
          <w:p w:rsidR="00430D04" w:rsidRPr="00C53B1D" w:rsidRDefault="00430D04" w:rsidP="002721C7">
            <w:pPr>
              <w:suppressAutoHyphens/>
              <w:wordWrap w:val="0"/>
              <w:ind w:left="113" w:right="113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ふん便性</w:t>
            </w:r>
          </w:p>
          <w:p w:rsidR="00430D04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大腸菌群数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（個/100ｍL）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mg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/L）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明</w:t>
            </w:r>
          </w:p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腸管出血性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大腸菌</w:t>
            </w:r>
          </w:p>
          <w:p w:rsidR="00430D04" w:rsidRPr="00C53B1D" w:rsidRDefault="00430D04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O-157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0D04" w:rsidRPr="00C53B1D" w:rsidRDefault="00430D04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C16ED3" w:rsidRPr="00C53B1D" w:rsidTr="00FD64E9">
        <w:trPr>
          <w:trHeight w:val="386"/>
        </w:trPr>
        <w:tc>
          <w:tcPr>
            <w:tcW w:w="562" w:type="dxa"/>
            <w:vMerge w:val="restart"/>
            <w:tcBorders>
              <w:right w:val="double" w:sz="4" w:space="0" w:color="auto"/>
            </w:tcBorders>
            <w:textDirection w:val="tbRlV"/>
          </w:tcPr>
          <w:p w:rsidR="00C16ED3" w:rsidRPr="004F375B" w:rsidRDefault="00C16ED3" w:rsidP="00C16E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鳥取市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6ED3" w:rsidRPr="004F375B" w:rsidRDefault="00C16ED3" w:rsidP="00C16ED3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東浜</w:t>
            </w:r>
            <w:r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6D3D22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7/27,7/28</w:t>
            </w:r>
          </w:p>
        </w:tc>
        <w:tc>
          <w:tcPr>
            <w:tcW w:w="425" w:type="dxa"/>
            <w:shd w:val="clear" w:color="auto" w:fill="auto"/>
          </w:tcPr>
          <w:p w:rsidR="00C16ED3" w:rsidRPr="00C53B1D" w:rsidRDefault="00C16ED3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16ED3" w:rsidRPr="00FD64E9" w:rsidRDefault="00FD64E9" w:rsidP="00C16ED3">
            <w:pPr>
              <w:jc w:val="center"/>
              <w:rPr>
                <w:sz w:val="20"/>
                <w:szCs w:val="18"/>
                <w:highlight w:val="yellow"/>
              </w:rPr>
            </w:pPr>
            <w:r w:rsidRPr="00FD64E9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不検出（</w:t>
            </w:r>
            <w:r w:rsidR="00B17FBE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</w:t>
            </w:r>
            <w:r w:rsidRPr="00FD64E9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未満）</w:t>
            </w:r>
          </w:p>
        </w:tc>
        <w:tc>
          <w:tcPr>
            <w:tcW w:w="425" w:type="dxa"/>
            <w:shd w:val="clear" w:color="auto" w:fill="auto"/>
          </w:tcPr>
          <w:p w:rsidR="00C16ED3" w:rsidRDefault="00C16ED3" w:rsidP="00C16ED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C16ED3" w:rsidRDefault="00BD786B" w:rsidP="00C16ED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16ED3" w:rsidP="00C16ED3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Default="00C16ED3" w:rsidP="00C16ED3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BD786B" w:rsidP="00C16ED3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D3" w:rsidRPr="00C53B1D" w:rsidRDefault="00C72D19" w:rsidP="00C72D1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-</w:t>
            </w:r>
          </w:p>
        </w:tc>
      </w:tr>
      <w:tr w:rsidR="00FD64E9" w:rsidRPr="00C53B1D" w:rsidTr="00FD64E9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FD64E9" w:rsidRPr="004F375B" w:rsidRDefault="00FD64E9" w:rsidP="00FD64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FD64E9" w:rsidRPr="004F375B" w:rsidRDefault="00FD64E9" w:rsidP="00FD64E9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牧谷</w:t>
            </w:r>
            <w:r w:rsidRPr="00122779"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7/27,7/28</w:t>
            </w:r>
          </w:p>
        </w:tc>
        <w:tc>
          <w:tcPr>
            <w:tcW w:w="425" w:type="dxa"/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D64E9" w:rsidRPr="00FD64E9" w:rsidRDefault="00B17FBE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18"/>
              </w:rPr>
              <w:t>３</w:t>
            </w:r>
          </w:p>
        </w:tc>
        <w:tc>
          <w:tcPr>
            <w:tcW w:w="425" w:type="dxa"/>
            <w:shd w:val="clear" w:color="auto" w:fill="auto"/>
          </w:tcPr>
          <w:p w:rsidR="00FD64E9" w:rsidRDefault="00FD64E9" w:rsidP="00FD64E9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FD64E9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Default="00FD64E9" w:rsidP="00FD64E9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-</w:t>
            </w:r>
          </w:p>
        </w:tc>
      </w:tr>
      <w:tr w:rsidR="00FD64E9" w:rsidRPr="00C53B1D" w:rsidTr="00FD64E9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FD64E9" w:rsidRPr="004F375B" w:rsidRDefault="00FD64E9" w:rsidP="00FD64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FD64E9" w:rsidRPr="004F375B" w:rsidRDefault="00FD64E9" w:rsidP="00FD64E9">
            <w:pPr>
              <w:rPr>
                <w:sz w:val="18"/>
                <w:szCs w:val="18"/>
              </w:rPr>
            </w:pPr>
            <w:r w:rsidRPr="004F375B">
              <w:rPr>
                <w:rFonts w:hint="eastAsia"/>
                <w:sz w:val="18"/>
                <w:szCs w:val="18"/>
              </w:rPr>
              <w:t>浦富</w:t>
            </w:r>
            <w:r w:rsidRPr="00122779">
              <w:rPr>
                <w:rFonts w:hint="eastAsia"/>
                <w:sz w:val="18"/>
                <w:szCs w:val="18"/>
              </w:rPr>
              <w:t>（岩美町）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5D43CC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7/27,7/28</w:t>
            </w:r>
          </w:p>
        </w:tc>
        <w:tc>
          <w:tcPr>
            <w:tcW w:w="425" w:type="dxa"/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D64E9" w:rsidRPr="00FD64E9" w:rsidRDefault="00B17FBE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18"/>
              </w:rPr>
              <w:t>４</w:t>
            </w:r>
          </w:p>
        </w:tc>
        <w:tc>
          <w:tcPr>
            <w:tcW w:w="425" w:type="dxa"/>
            <w:shd w:val="clear" w:color="auto" w:fill="auto"/>
          </w:tcPr>
          <w:p w:rsidR="00FD64E9" w:rsidRDefault="00FD64E9" w:rsidP="00FD64E9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FD64E9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Default="00FD64E9" w:rsidP="00FD64E9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-</w:t>
            </w:r>
          </w:p>
        </w:tc>
      </w:tr>
      <w:tr w:rsidR="00FD64E9" w:rsidRPr="00C53B1D" w:rsidTr="00FD64E9">
        <w:trPr>
          <w:trHeight w:val="386"/>
        </w:trPr>
        <w:tc>
          <w:tcPr>
            <w:tcW w:w="562" w:type="dxa"/>
            <w:vMerge/>
            <w:tcBorders>
              <w:right w:val="double" w:sz="4" w:space="0" w:color="auto"/>
            </w:tcBorders>
            <w:textDirection w:val="tbRlV"/>
          </w:tcPr>
          <w:p w:rsidR="00FD64E9" w:rsidRPr="004F375B" w:rsidRDefault="00FD64E9" w:rsidP="00FD64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FD64E9" w:rsidRPr="004F375B" w:rsidRDefault="00FD64E9" w:rsidP="00FD64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小沢見（鳥取市）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7/27,7/28</w:t>
            </w:r>
          </w:p>
        </w:tc>
        <w:tc>
          <w:tcPr>
            <w:tcW w:w="425" w:type="dxa"/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D64E9" w:rsidRPr="00FD64E9" w:rsidRDefault="00B17FBE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18"/>
              </w:rPr>
              <w:t>３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FD64E9" w:rsidRDefault="00FD64E9" w:rsidP="00FD64E9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0" w:type="dxa"/>
            <w:shd w:val="clear" w:color="auto" w:fill="auto"/>
          </w:tcPr>
          <w:p w:rsidR="00FD64E9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Default="00FD64E9" w:rsidP="00FD64E9">
            <w:pPr>
              <w:jc w:val="center"/>
            </w:pPr>
            <w:r w:rsidRPr="00CB7BBC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-</w:t>
            </w:r>
          </w:p>
        </w:tc>
      </w:tr>
      <w:tr w:rsidR="00FD64E9" w:rsidRPr="00C53B1D" w:rsidTr="00D7681E">
        <w:trPr>
          <w:trHeight w:val="3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tbRlV"/>
          </w:tcPr>
          <w:p w:rsidR="00FD64E9" w:rsidRPr="005D43CC" w:rsidRDefault="00FD64E9" w:rsidP="00FD64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鳥取県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64E9" w:rsidRPr="005D43CC" w:rsidRDefault="00FD64E9" w:rsidP="00FD64E9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ハワイ（湯梨浜町）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5D43CC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7/27,7/28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不検出（２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未満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A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適（A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A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</w:tr>
      <w:tr w:rsidR="00FD64E9" w:rsidRPr="00C53B1D" w:rsidTr="00D7681E">
        <w:trPr>
          <w:trHeight w:val="3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64E9" w:rsidRPr="005D43CC" w:rsidRDefault="00FD64E9" w:rsidP="00FD64E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64E9" w:rsidRDefault="00FD64E9" w:rsidP="00FD64E9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皆生</w:t>
            </w:r>
            <w:r>
              <w:rPr>
                <w:rFonts w:hint="eastAsia"/>
                <w:sz w:val="18"/>
                <w:szCs w:val="18"/>
              </w:rPr>
              <w:t>温泉海遊ビーチ</w:t>
            </w:r>
          </w:p>
          <w:p w:rsidR="00FD64E9" w:rsidRPr="005D43CC" w:rsidRDefault="00FD64E9" w:rsidP="00FD64E9">
            <w:pPr>
              <w:rPr>
                <w:sz w:val="18"/>
                <w:szCs w:val="18"/>
              </w:rPr>
            </w:pPr>
            <w:r w:rsidRPr="005D43CC">
              <w:rPr>
                <w:rFonts w:hint="eastAsia"/>
                <w:sz w:val="18"/>
                <w:szCs w:val="18"/>
              </w:rPr>
              <w:t>（米子市）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5D43CC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7/27,7/28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不検出（２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未満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jc w:val="center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不検出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AA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9" w:rsidRPr="00C53B1D" w:rsidRDefault="00FD64E9" w:rsidP="00FD64E9">
            <w:pPr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適（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A</w:t>
            </w:r>
            <w:r w:rsidRPr="00C53B1D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）</w:t>
            </w:r>
          </w:p>
        </w:tc>
      </w:tr>
    </w:tbl>
    <w:p w:rsidR="00FC739E" w:rsidRPr="004F375B" w:rsidRDefault="00FC739E" w:rsidP="00330424">
      <w:pPr>
        <w:spacing w:line="260" w:lineRule="exact"/>
        <w:rPr>
          <w:rFonts w:ascii="ＭＳ 明朝" w:hAnsi="ＭＳ 明朝" w:cs="ＭＳ ゴシック"/>
          <w:color w:val="000000"/>
          <w:kern w:val="0"/>
          <w:sz w:val="18"/>
          <w:szCs w:val="18"/>
        </w:rPr>
      </w:pPr>
      <w:r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[</w:t>
      </w:r>
      <w:r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</w:t>
      </w:r>
      <w:r w:rsidRPr="004F375B">
        <w:rPr>
          <w:rFonts w:ascii="ＭＳ 明朝" w:hAnsi="ＭＳ 明朝" w:cs="ＭＳ 明朝"/>
          <w:color w:val="000000"/>
          <w:kern w:val="0"/>
          <w:sz w:val="18"/>
          <w:szCs w:val="18"/>
        </w:rPr>
        <w:t>]</w:t>
      </w:r>
      <w:r w:rsidRPr="004F37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：1</w:t>
      </w:r>
      <w:r w:rsidR="00D0166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）COD</w:t>
      </w:r>
      <w:r w:rsidRPr="004F375B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とは、Chemical Oxygen Demandの略で化学的酸素要求量のことをいう。</w:t>
      </w:r>
    </w:p>
    <w:p w:rsidR="00FC739E" w:rsidRPr="004F375B" w:rsidRDefault="00FC739E" w:rsidP="00FB220B">
      <w:pPr>
        <w:suppressAutoHyphens/>
        <w:wordWrap w:val="0"/>
        <w:spacing w:line="260" w:lineRule="exact"/>
        <w:ind w:firstLineChars="300" w:firstLine="481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>2）ふん便性大腸菌群数及びCODの値は測定値の平均値であり、「不検出」とは平均値が検出下限未満のことをいう。</w:t>
      </w:r>
    </w:p>
    <w:p w:rsidR="00FC739E" w:rsidRDefault="00FC739E" w:rsidP="00FB220B">
      <w:pPr>
        <w:suppressAutoHyphens/>
        <w:wordWrap w:val="0"/>
        <w:spacing w:line="260" w:lineRule="exact"/>
        <w:ind w:leftChars="250" w:left="877" w:hangingChars="250" w:hanging="401"/>
        <w:jc w:val="left"/>
        <w:textAlignment w:val="baseline"/>
        <w:rPr>
          <w:rFonts w:ascii="ＭＳ 明朝" w:hAnsi="ＭＳ 明朝"/>
          <w:sz w:val="18"/>
          <w:szCs w:val="18"/>
        </w:rPr>
      </w:pPr>
      <w:r w:rsidRPr="004F375B">
        <w:rPr>
          <w:rFonts w:ascii="ＭＳ 明朝" w:hAnsi="ＭＳ 明朝" w:hint="eastAsia"/>
          <w:sz w:val="18"/>
          <w:szCs w:val="18"/>
        </w:rPr>
        <w:t>3）透明度の「全透」とは透明度１メートル以上のことをいう。</w:t>
      </w:r>
    </w:p>
    <w:p w:rsidR="001C183B" w:rsidRDefault="001C183B" w:rsidP="00FB220B">
      <w:pPr>
        <w:suppressAutoHyphens/>
        <w:wordWrap w:val="0"/>
        <w:spacing w:line="260" w:lineRule="exact"/>
        <w:ind w:firstLineChars="300" w:firstLine="481"/>
        <w:jc w:val="left"/>
        <w:textAlignment w:val="baseline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4</w:t>
      </w:r>
      <w:r w:rsidR="00FB220B">
        <w:rPr>
          <w:rFonts w:ascii="ＭＳ 明朝" w:hAnsi="ＭＳ 明朝" w:hint="eastAsia"/>
          <w:sz w:val="18"/>
          <w:szCs w:val="18"/>
        </w:rPr>
        <w:t>）</w:t>
      </w:r>
      <w:r w:rsidR="00FB220B" w:rsidRPr="00FB220B">
        <w:rPr>
          <w:rFonts w:ascii="ＭＳ 明朝" w:hAnsi="ＭＳ 明朝" w:hint="eastAsia"/>
          <w:sz w:val="18"/>
          <w:szCs w:val="18"/>
        </w:rPr>
        <w:t>昨年の判定結果</w:t>
      </w:r>
      <w:r w:rsidR="00FB220B">
        <w:rPr>
          <w:rFonts w:ascii="ＭＳ 明朝" w:hAnsi="ＭＳ 明朝" w:hint="eastAsia"/>
          <w:sz w:val="18"/>
          <w:szCs w:val="18"/>
        </w:rPr>
        <w:t>の「-」は、水質検査未実施を示す。</w:t>
      </w:r>
    </w:p>
    <w:p w:rsidR="009057FA" w:rsidRPr="002C0770" w:rsidRDefault="009057FA" w:rsidP="00330424">
      <w:pPr>
        <w:suppressAutoHyphens/>
        <w:wordWrap w:val="0"/>
        <w:spacing w:line="260" w:lineRule="exact"/>
        <w:ind w:leftChars="200" w:left="952" w:hangingChars="300" w:hanging="571"/>
        <w:jc w:val="left"/>
        <w:textAlignment w:val="baseline"/>
        <w:rPr>
          <w:rFonts w:ascii="ＭＳ 明朝" w:hAnsi="ＭＳ 明朝"/>
          <w:szCs w:val="21"/>
        </w:rPr>
      </w:pPr>
    </w:p>
    <w:p w:rsidR="00FC739E" w:rsidRPr="002C0770" w:rsidRDefault="00632CAF" w:rsidP="0033042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２　環境省の定める</w:t>
      </w:r>
      <w:r w:rsidR="00CA365D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海</w:t>
      </w:r>
      <w:r w:rsidR="00FC739E" w:rsidRPr="002C0770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水浴場水質判定基準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48"/>
        <w:gridCol w:w="3402"/>
        <w:gridCol w:w="2103"/>
        <w:gridCol w:w="1329"/>
        <w:gridCol w:w="2238"/>
      </w:tblGrid>
      <w:tr w:rsidR="00FC739E" w:rsidRPr="004F375B" w:rsidTr="00C0601A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判定区分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ふん便性大腸菌群数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COD</w:t>
            </w:r>
          </w:p>
        </w:tc>
        <w:tc>
          <w:tcPr>
            <w:tcW w:w="2238" w:type="dxa"/>
            <w:tcBorders>
              <w:bottom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透明度</w:t>
            </w:r>
          </w:p>
        </w:tc>
      </w:tr>
      <w:tr w:rsidR="00FC739E" w:rsidRPr="004F375B" w:rsidTr="00C0601A">
        <w:trPr>
          <w:trHeight w:val="237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適</w:t>
            </w:r>
          </w:p>
        </w:tc>
        <w:tc>
          <w:tcPr>
            <w:tcW w:w="9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9277C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不検出（検出</w:t>
            </w:r>
            <w:r w:rsidR="009277CE"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下限</w:t>
            </w:r>
            <w:r w:rsidRPr="004F375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２個/１００mＬ）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油膜が認められない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auto"/>
          </w:tcPr>
          <w:p w:rsidR="00632CAF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２mg/L以下</w:t>
            </w:r>
          </w:p>
        </w:tc>
        <w:tc>
          <w:tcPr>
            <w:tcW w:w="2238" w:type="dxa"/>
            <w:tcBorders>
              <w:top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１ｍ以上）</w:t>
            </w:r>
          </w:p>
        </w:tc>
      </w:tr>
      <w:tr w:rsidR="00FC739E" w:rsidRPr="004F375B" w:rsidTr="00C0601A">
        <w:trPr>
          <w:trHeight w:val="225"/>
        </w:trPr>
        <w:tc>
          <w:tcPr>
            <w:tcW w:w="465" w:type="dxa"/>
            <w:vMerge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水質A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油膜が認められない　</w:t>
            </w:r>
          </w:p>
        </w:tc>
        <w:tc>
          <w:tcPr>
            <w:tcW w:w="1329" w:type="dxa"/>
            <w:shd w:val="clear" w:color="auto" w:fill="auto"/>
          </w:tcPr>
          <w:p w:rsidR="00632CAF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２mg/L以下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全透</w:t>
            </w:r>
            <w:r w:rsidR="00632CAF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（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１ｍ以上）</w:t>
            </w:r>
          </w:p>
        </w:tc>
      </w:tr>
      <w:tr w:rsidR="00FC739E" w:rsidRPr="004F375B" w:rsidTr="00C0601A">
        <w:tc>
          <w:tcPr>
            <w:tcW w:w="465" w:type="dxa"/>
            <w:vMerge w:val="restart"/>
            <w:shd w:val="clear" w:color="auto" w:fill="auto"/>
            <w:vAlign w:val="center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可</w:t>
            </w: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水質B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４００個/１００mＬ以下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５mg/L以下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１ｍ未満</w:t>
            </w:r>
          </w:p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～５０ｃｍ以上</w:t>
            </w:r>
          </w:p>
        </w:tc>
      </w:tr>
      <w:tr w:rsidR="00FC739E" w:rsidRPr="004F375B" w:rsidTr="00C0601A">
        <w:tc>
          <w:tcPr>
            <w:tcW w:w="465" w:type="dxa"/>
            <w:vMerge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水質C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  <w:r w:rsidR="009277C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０００個/１００mＬ以下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常時は油膜が認められない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８mg/L以下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１ｍ未満</w:t>
            </w:r>
          </w:p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～５０ｃｍ以上</w:t>
            </w:r>
          </w:p>
        </w:tc>
      </w:tr>
      <w:tr w:rsidR="00FC739E" w:rsidRPr="004F375B" w:rsidTr="00C0601A">
        <w:tc>
          <w:tcPr>
            <w:tcW w:w="141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不適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１</w:t>
            </w:r>
            <w:r w:rsidR="009277CE"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,</w:t>
            </w: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０００個/１００ｍLを超えるもの</w:t>
            </w:r>
          </w:p>
        </w:tc>
        <w:tc>
          <w:tcPr>
            <w:tcW w:w="2103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常時油膜が認められる</w:t>
            </w:r>
          </w:p>
        </w:tc>
        <w:tc>
          <w:tcPr>
            <w:tcW w:w="1329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８mg/L超</w:t>
            </w:r>
          </w:p>
        </w:tc>
        <w:tc>
          <w:tcPr>
            <w:tcW w:w="2238" w:type="dxa"/>
            <w:shd w:val="clear" w:color="auto" w:fill="auto"/>
          </w:tcPr>
          <w:p w:rsidR="00FC739E" w:rsidRPr="004F375B" w:rsidRDefault="00FC739E" w:rsidP="00330424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4F375B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</w:rPr>
              <w:t>５０ｃｍ未満</w:t>
            </w:r>
          </w:p>
        </w:tc>
      </w:tr>
    </w:tbl>
    <w:p w:rsidR="00FC739E" w:rsidRPr="004F375B" w:rsidRDefault="00FC739E" w:rsidP="00330424">
      <w:pPr>
        <w:rPr>
          <w:sz w:val="18"/>
          <w:szCs w:val="18"/>
        </w:rPr>
      </w:pPr>
    </w:p>
    <w:sectPr w:rsidR="00FC739E" w:rsidRPr="004F375B" w:rsidSect="00C0601A">
      <w:pgSz w:w="11906" w:h="16838" w:code="9"/>
      <w:pgMar w:top="720" w:right="720" w:bottom="720" w:left="720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8E" w:rsidRDefault="00AA488E" w:rsidP="005E23B4">
      <w:r>
        <w:separator/>
      </w:r>
    </w:p>
  </w:endnote>
  <w:endnote w:type="continuationSeparator" w:id="0">
    <w:p w:rsidR="00AA488E" w:rsidRDefault="00AA488E" w:rsidP="005E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8E" w:rsidRDefault="00AA488E" w:rsidP="005E23B4">
      <w:r>
        <w:separator/>
      </w:r>
    </w:p>
  </w:footnote>
  <w:footnote w:type="continuationSeparator" w:id="0">
    <w:p w:rsidR="00AA488E" w:rsidRDefault="00AA488E" w:rsidP="005E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D"/>
    <w:rsid w:val="0002529C"/>
    <w:rsid w:val="00052DC1"/>
    <w:rsid w:val="000B72E7"/>
    <w:rsid w:val="00122779"/>
    <w:rsid w:val="001A11E3"/>
    <w:rsid w:val="001C183B"/>
    <w:rsid w:val="001F177C"/>
    <w:rsid w:val="00220B1E"/>
    <w:rsid w:val="002721C7"/>
    <w:rsid w:val="00284D63"/>
    <w:rsid w:val="00294197"/>
    <w:rsid w:val="002F5FC3"/>
    <w:rsid w:val="003A3099"/>
    <w:rsid w:val="003D1D61"/>
    <w:rsid w:val="003D38CF"/>
    <w:rsid w:val="0042628C"/>
    <w:rsid w:val="00430D04"/>
    <w:rsid w:val="0048456A"/>
    <w:rsid w:val="00492D3B"/>
    <w:rsid w:val="004C4D90"/>
    <w:rsid w:val="004D2133"/>
    <w:rsid w:val="004F375B"/>
    <w:rsid w:val="005D43CC"/>
    <w:rsid w:val="005E23B4"/>
    <w:rsid w:val="005F2E1C"/>
    <w:rsid w:val="00632CAF"/>
    <w:rsid w:val="006C1402"/>
    <w:rsid w:val="006D3D22"/>
    <w:rsid w:val="006E725F"/>
    <w:rsid w:val="0071376B"/>
    <w:rsid w:val="00796390"/>
    <w:rsid w:val="007B127E"/>
    <w:rsid w:val="0081541B"/>
    <w:rsid w:val="00817A8B"/>
    <w:rsid w:val="0082671D"/>
    <w:rsid w:val="0087166D"/>
    <w:rsid w:val="0088532A"/>
    <w:rsid w:val="009057FA"/>
    <w:rsid w:val="009277CE"/>
    <w:rsid w:val="00995F3E"/>
    <w:rsid w:val="009E7904"/>
    <w:rsid w:val="00A14171"/>
    <w:rsid w:val="00A333E1"/>
    <w:rsid w:val="00A627B0"/>
    <w:rsid w:val="00AA488E"/>
    <w:rsid w:val="00B17FBE"/>
    <w:rsid w:val="00B530F1"/>
    <w:rsid w:val="00B62CAF"/>
    <w:rsid w:val="00B6409C"/>
    <w:rsid w:val="00B95EC5"/>
    <w:rsid w:val="00BA603A"/>
    <w:rsid w:val="00BD786B"/>
    <w:rsid w:val="00C0601A"/>
    <w:rsid w:val="00C16ED3"/>
    <w:rsid w:val="00C359DA"/>
    <w:rsid w:val="00C53B1D"/>
    <w:rsid w:val="00C72D19"/>
    <w:rsid w:val="00C82DEA"/>
    <w:rsid w:val="00C8525A"/>
    <w:rsid w:val="00CA365D"/>
    <w:rsid w:val="00D0166A"/>
    <w:rsid w:val="00D3722E"/>
    <w:rsid w:val="00D648D7"/>
    <w:rsid w:val="00D7329B"/>
    <w:rsid w:val="00D7681E"/>
    <w:rsid w:val="00D77E33"/>
    <w:rsid w:val="00DC6F93"/>
    <w:rsid w:val="00E17FBA"/>
    <w:rsid w:val="00E5484F"/>
    <w:rsid w:val="00E8597E"/>
    <w:rsid w:val="00EA0331"/>
    <w:rsid w:val="00EB2661"/>
    <w:rsid w:val="00EF0D2C"/>
    <w:rsid w:val="00F411FF"/>
    <w:rsid w:val="00F415C0"/>
    <w:rsid w:val="00FB220B"/>
    <w:rsid w:val="00FC739E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80D19"/>
  <w15:docId w15:val="{DEEC0177-4C2A-4BB2-B4C9-9AFA8F4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85F2-04C8-417E-B831-02B0FE8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鳥取市</cp:lastModifiedBy>
  <cp:revision>5</cp:revision>
  <cp:lastPrinted>2021-08-05T05:06:00Z</cp:lastPrinted>
  <dcterms:created xsi:type="dcterms:W3CDTF">2021-08-06T07:45:00Z</dcterms:created>
  <dcterms:modified xsi:type="dcterms:W3CDTF">2021-08-11T05:03:00Z</dcterms:modified>
</cp:coreProperties>
</file>