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29"/>
        <w:tblOverlap w:val="never"/>
        <w:tblW w:w="0" w:type="auto"/>
        <w:tblLook w:val="04A0" w:firstRow="1" w:lastRow="0" w:firstColumn="1" w:lastColumn="0" w:noHBand="0" w:noVBand="1"/>
      </w:tblPr>
      <w:tblGrid>
        <w:gridCol w:w="1129"/>
        <w:gridCol w:w="2694"/>
      </w:tblGrid>
      <w:tr w:rsidR="000774BA" w:rsidRPr="00CC7211" w:rsidTr="000774BA">
        <w:tc>
          <w:tcPr>
            <w:tcW w:w="3823" w:type="dxa"/>
            <w:gridSpan w:val="2"/>
          </w:tcPr>
          <w:p w:rsidR="000774BA" w:rsidRPr="00CC7211" w:rsidRDefault="000774BA" w:rsidP="000774BA">
            <w:pPr>
              <w:jc w:val="center"/>
              <w:rPr>
                <w:rFonts w:ascii="HG丸ｺﾞｼｯｸM-PRO" w:eastAsia="HG丸ｺﾞｼｯｸM-PRO" w:hAnsi="HG丸ｺﾞｼｯｸM-PRO"/>
              </w:rPr>
            </w:pPr>
            <w:r w:rsidRPr="00CC7211">
              <w:rPr>
                <w:rFonts w:ascii="HG丸ｺﾞｼｯｸM-PRO" w:eastAsia="HG丸ｺﾞｼｯｸM-PRO" w:hAnsi="HG丸ｺﾞｼｯｸM-PRO" w:hint="eastAsia"/>
              </w:rPr>
              <w:t>資料提供</w:t>
            </w:r>
          </w:p>
        </w:tc>
      </w:tr>
      <w:tr w:rsidR="000774BA" w:rsidRPr="00CC7211" w:rsidTr="000774BA">
        <w:tc>
          <w:tcPr>
            <w:tcW w:w="3823" w:type="dxa"/>
            <w:gridSpan w:val="2"/>
          </w:tcPr>
          <w:p w:rsidR="000774BA" w:rsidRPr="00CC7211" w:rsidRDefault="000774BA" w:rsidP="000774BA">
            <w:pPr>
              <w:jc w:val="center"/>
              <w:rPr>
                <w:rFonts w:ascii="HG丸ｺﾞｼｯｸM-PRO" w:eastAsia="HG丸ｺﾞｼｯｸM-PRO" w:hAnsi="HG丸ｺﾞｼｯｸM-PRO"/>
              </w:rPr>
            </w:pPr>
            <w:r w:rsidRPr="00CC7211">
              <w:rPr>
                <w:rFonts w:ascii="HG丸ｺﾞｼｯｸM-PRO" w:eastAsia="HG丸ｺﾞｼｯｸM-PRO" w:hAnsi="HG丸ｺﾞｼｯｸM-PRO" w:hint="eastAsia"/>
              </w:rPr>
              <w:t>令和4年</w:t>
            </w:r>
            <w:r w:rsidR="002B74CC">
              <w:rPr>
                <w:rFonts w:ascii="HG丸ｺﾞｼｯｸM-PRO" w:eastAsia="HG丸ｺﾞｼｯｸM-PRO" w:hAnsi="HG丸ｺﾞｼｯｸM-PRO" w:hint="eastAsia"/>
              </w:rPr>
              <w:t>9</w:t>
            </w:r>
            <w:r w:rsidRPr="00CC7211">
              <w:rPr>
                <w:rFonts w:ascii="HG丸ｺﾞｼｯｸM-PRO" w:eastAsia="HG丸ｺﾞｼｯｸM-PRO" w:hAnsi="HG丸ｺﾞｼｯｸM-PRO" w:hint="eastAsia"/>
              </w:rPr>
              <w:t>月</w:t>
            </w:r>
            <w:r w:rsidR="002B74CC">
              <w:rPr>
                <w:rFonts w:ascii="HG丸ｺﾞｼｯｸM-PRO" w:eastAsia="HG丸ｺﾞｼｯｸM-PRO" w:hAnsi="HG丸ｺﾞｼｯｸM-PRO" w:hint="eastAsia"/>
              </w:rPr>
              <w:t>30</w:t>
            </w:r>
            <w:r w:rsidRPr="00CC7211">
              <w:rPr>
                <w:rFonts w:ascii="HG丸ｺﾞｼｯｸM-PRO" w:eastAsia="HG丸ｺﾞｼｯｸM-PRO" w:hAnsi="HG丸ｺﾞｼｯｸM-PRO" w:hint="eastAsia"/>
              </w:rPr>
              <w:t>日</w:t>
            </w:r>
          </w:p>
        </w:tc>
      </w:tr>
      <w:tr w:rsidR="000774BA" w:rsidRPr="00CC7211" w:rsidTr="000774BA">
        <w:trPr>
          <w:trHeight w:val="730"/>
        </w:trPr>
        <w:tc>
          <w:tcPr>
            <w:tcW w:w="1129" w:type="dxa"/>
          </w:tcPr>
          <w:p w:rsidR="000774BA" w:rsidRPr="00CC7211" w:rsidRDefault="000774BA" w:rsidP="000774BA">
            <w:pPr>
              <w:jc w:val="center"/>
              <w:rPr>
                <w:rFonts w:ascii="HG丸ｺﾞｼｯｸM-PRO" w:eastAsia="HG丸ｺﾞｼｯｸM-PRO" w:hAnsi="HG丸ｺﾞｼｯｸM-PRO"/>
              </w:rPr>
            </w:pPr>
            <w:r w:rsidRPr="00CC7211">
              <w:rPr>
                <w:rFonts w:ascii="HG丸ｺﾞｼｯｸM-PRO" w:eastAsia="HG丸ｺﾞｼｯｸM-PRO" w:hAnsi="HG丸ｺﾞｼｯｸM-PRO" w:hint="eastAsia"/>
              </w:rPr>
              <w:t>担当課</w:t>
            </w:r>
          </w:p>
          <w:p w:rsidR="000774BA" w:rsidRPr="00CC7211" w:rsidRDefault="000774BA" w:rsidP="000774BA">
            <w:pPr>
              <w:jc w:val="center"/>
              <w:rPr>
                <w:rFonts w:ascii="HG丸ｺﾞｼｯｸM-PRO" w:eastAsia="HG丸ｺﾞｼｯｸM-PRO" w:hAnsi="HG丸ｺﾞｼｯｸM-PRO"/>
              </w:rPr>
            </w:pPr>
            <w:r w:rsidRPr="00CC7211">
              <w:rPr>
                <w:rFonts w:ascii="HG丸ｺﾞｼｯｸM-PRO" w:eastAsia="HG丸ｺﾞｼｯｸM-PRO" w:hAnsi="HG丸ｺﾞｼｯｸM-PRO" w:hint="eastAsia"/>
              </w:rPr>
              <w:t>（担当）</w:t>
            </w:r>
          </w:p>
        </w:tc>
        <w:tc>
          <w:tcPr>
            <w:tcW w:w="2694" w:type="dxa"/>
          </w:tcPr>
          <w:p w:rsidR="000774BA" w:rsidRPr="00CC7211" w:rsidRDefault="000774BA" w:rsidP="000774BA">
            <w:pPr>
              <w:jc w:val="center"/>
              <w:rPr>
                <w:rFonts w:ascii="HG丸ｺﾞｼｯｸM-PRO" w:eastAsia="HG丸ｺﾞｼｯｸM-PRO" w:hAnsi="HG丸ｺﾞｼｯｸM-PRO"/>
              </w:rPr>
            </w:pPr>
            <w:r w:rsidRPr="00CC7211">
              <w:rPr>
                <w:rFonts w:ascii="HG丸ｺﾞｼｯｸM-PRO" w:eastAsia="HG丸ｺﾞｼｯｸM-PRO" w:hAnsi="HG丸ｺﾞｼｯｸM-PRO" w:hint="eastAsia"/>
              </w:rPr>
              <w:t>企業立地・支援課</w:t>
            </w:r>
          </w:p>
          <w:p w:rsidR="000774BA" w:rsidRPr="00CC7211" w:rsidRDefault="000774BA" w:rsidP="000774BA">
            <w:pPr>
              <w:jc w:val="center"/>
              <w:rPr>
                <w:rFonts w:ascii="HG丸ｺﾞｼｯｸM-PRO" w:eastAsia="HG丸ｺﾞｼｯｸM-PRO" w:hAnsi="HG丸ｺﾞｼｯｸM-PRO"/>
              </w:rPr>
            </w:pPr>
            <w:r w:rsidRPr="00CC7211">
              <w:rPr>
                <w:rFonts w:ascii="HG丸ｺﾞｼｯｸM-PRO" w:eastAsia="HG丸ｺﾞｼｯｸM-PRO" w:hAnsi="HG丸ｺﾞｼｯｸM-PRO" w:hint="eastAsia"/>
              </w:rPr>
              <w:t>西田　茂樹</w:t>
            </w:r>
          </w:p>
        </w:tc>
      </w:tr>
      <w:tr w:rsidR="000774BA" w:rsidRPr="00CC7211" w:rsidTr="000774BA">
        <w:tc>
          <w:tcPr>
            <w:tcW w:w="1129" w:type="dxa"/>
          </w:tcPr>
          <w:p w:rsidR="000774BA" w:rsidRPr="00CC7211" w:rsidRDefault="000774BA" w:rsidP="000774BA">
            <w:pPr>
              <w:jc w:val="center"/>
              <w:rPr>
                <w:rFonts w:ascii="HG丸ｺﾞｼｯｸM-PRO" w:eastAsia="HG丸ｺﾞｼｯｸM-PRO" w:hAnsi="HG丸ｺﾞｼｯｸM-PRO"/>
              </w:rPr>
            </w:pPr>
            <w:r w:rsidRPr="00CC7211">
              <w:rPr>
                <w:rFonts w:ascii="HG丸ｺﾞｼｯｸM-PRO" w:eastAsia="HG丸ｺﾞｼｯｸM-PRO" w:hAnsi="HG丸ｺﾞｼｯｸM-PRO" w:hint="eastAsia"/>
              </w:rPr>
              <w:t>電　話</w:t>
            </w:r>
          </w:p>
        </w:tc>
        <w:tc>
          <w:tcPr>
            <w:tcW w:w="2694" w:type="dxa"/>
          </w:tcPr>
          <w:p w:rsidR="000774BA" w:rsidRPr="00CC7211" w:rsidRDefault="000774BA" w:rsidP="000774BA">
            <w:pPr>
              <w:jc w:val="center"/>
              <w:rPr>
                <w:rFonts w:ascii="HG丸ｺﾞｼｯｸM-PRO" w:eastAsia="HG丸ｺﾞｼｯｸM-PRO" w:hAnsi="HG丸ｺﾞｼｯｸM-PRO"/>
              </w:rPr>
            </w:pPr>
            <w:r w:rsidRPr="00CC7211">
              <w:rPr>
                <w:rFonts w:ascii="HG丸ｺﾞｼｯｸM-PRO" w:eastAsia="HG丸ｺﾞｼｯｸM-PRO" w:hAnsi="HG丸ｺﾞｼｯｸM-PRO" w:hint="eastAsia"/>
              </w:rPr>
              <w:t>20-3201（内線7520）</w:t>
            </w:r>
          </w:p>
        </w:tc>
      </w:tr>
    </w:tbl>
    <w:p w:rsidR="004F6255" w:rsidRPr="00CC7211" w:rsidRDefault="00BF73C2" w:rsidP="004F6255">
      <w:pPr>
        <w:ind w:leftChars="100" w:left="200"/>
        <w:rPr>
          <w:rFonts w:ascii="HG丸ｺﾞｼｯｸM-PRO" w:eastAsia="HG丸ｺﾞｼｯｸM-PRO" w:hAnsi="HG丸ｺﾞｼｯｸM-PRO"/>
        </w:rPr>
      </w:pPr>
      <w:r w:rsidRPr="00CC7211">
        <w:rPr>
          <w:rFonts w:ascii="HG丸ｺﾞｼｯｸM-PRO" w:eastAsia="HG丸ｺﾞｼｯｸM-PRO" w:hAnsi="HG丸ｺﾞｼｯｸM-PRO"/>
          <w:b/>
          <w:noProof/>
          <w:sz w:val="24"/>
        </w:rPr>
        <w:t xml:space="preserve"> </w:t>
      </w:r>
    </w:p>
    <w:p w:rsidR="0093049C" w:rsidRPr="00CC7211" w:rsidRDefault="0093049C" w:rsidP="004A6045">
      <w:pPr>
        <w:rPr>
          <w:rFonts w:ascii="HG丸ｺﾞｼｯｸM-PRO" w:eastAsia="HG丸ｺﾞｼｯｸM-PRO" w:hAnsi="HG丸ｺﾞｼｯｸM-PRO"/>
        </w:rPr>
      </w:pPr>
    </w:p>
    <w:p w:rsidR="00942762" w:rsidRPr="00CC7211" w:rsidRDefault="00942762" w:rsidP="004A6045">
      <w:pPr>
        <w:rPr>
          <w:rFonts w:ascii="HG丸ｺﾞｼｯｸM-PRO" w:eastAsia="HG丸ｺﾞｼｯｸM-PRO" w:hAnsi="HG丸ｺﾞｼｯｸM-PRO"/>
        </w:rPr>
      </w:pPr>
    </w:p>
    <w:p w:rsidR="00942762" w:rsidRPr="00CC7211" w:rsidRDefault="00942762" w:rsidP="00942762">
      <w:pPr>
        <w:rPr>
          <w:rFonts w:ascii="HG丸ｺﾞｼｯｸM-PRO" w:eastAsia="HG丸ｺﾞｼｯｸM-PRO" w:hAnsi="HG丸ｺﾞｼｯｸM-PRO"/>
          <w:b/>
          <w:sz w:val="24"/>
        </w:rPr>
      </w:pPr>
      <w:r w:rsidRPr="00CC7211">
        <w:rPr>
          <w:rFonts w:ascii="HG丸ｺﾞｼｯｸM-PRO" w:eastAsia="HG丸ｺﾞｼｯｸM-PRO" w:hAnsi="HG丸ｺﾞｼｯｸM-PRO"/>
          <w:b/>
          <w:noProof/>
          <w:sz w:val="24"/>
        </w:rPr>
        <w:drawing>
          <wp:anchor distT="0" distB="0" distL="114300" distR="114300" simplePos="0" relativeHeight="251676672" behindDoc="0" locked="0" layoutInCell="1" allowOverlap="1" wp14:anchorId="35D9B2C8" wp14:editId="7BAC6E8E">
            <wp:simplePos x="0" y="0"/>
            <wp:positionH relativeFrom="margin">
              <wp:posOffset>-249382</wp:posOffset>
            </wp:positionH>
            <wp:positionV relativeFrom="margin">
              <wp:posOffset>-250017</wp:posOffset>
            </wp:positionV>
            <wp:extent cx="1526540" cy="1601470"/>
            <wp:effectExtent l="0" t="0" r="0" b="0"/>
            <wp:wrapNone/>
            <wp:docPr id="2" name="図 2" descr="資料提供_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資料提供_ロゴ"/>
                    <pic:cNvPicPr>
                      <a:picLocks noChangeAspect="1" noChangeArrowheads="1"/>
                    </pic:cNvPicPr>
                  </pic:nvPicPr>
                  <pic:blipFill>
                    <a:blip r:embed="rId8" cstate="print">
                      <a:extLst>
                        <a:ext uri="{28A0092B-C50C-407E-A947-70E740481C1C}">
                          <a14:useLocalDpi xmlns:a14="http://schemas.microsoft.com/office/drawing/2010/main" val="0"/>
                        </a:ext>
                      </a:extLst>
                    </a:blip>
                    <a:srcRect l="13060" t="16821" r="34610"/>
                    <a:stretch>
                      <a:fillRect/>
                    </a:stretch>
                  </pic:blipFill>
                  <pic:spPr bwMode="auto">
                    <a:xfrm>
                      <a:off x="0" y="0"/>
                      <a:ext cx="1526540" cy="160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762" w:rsidRPr="00CC7211" w:rsidRDefault="00942762" w:rsidP="00942762">
      <w:pPr>
        <w:rPr>
          <w:rFonts w:ascii="HG丸ｺﾞｼｯｸM-PRO" w:eastAsia="HG丸ｺﾞｼｯｸM-PRO" w:hAnsi="HG丸ｺﾞｼｯｸM-PRO"/>
          <w:b/>
          <w:sz w:val="24"/>
        </w:rPr>
      </w:pPr>
    </w:p>
    <w:p w:rsidR="00942762" w:rsidRPr="00CC7211" w:rsidRDefault="00942762" w:rsidP="00942762">
      <w:pPr>
        <w:rPr>
          <w:rFonts w:ascii="HG丸ｺﾞｼｯｸM-PRO" w:eastAsia="HG丸ｺﾞｼｯｸM-PRO" w:hAnsi="HG丸ｺﾞｼｯｸM-PRO"/>
          <w:b/>
          <w:sz w:val="24"/>
        </w:rPr>
      </w:pPr>
    </w:p>
    <w:p w:rsidR="00942762" w:rsidRPr="00CC7211" w:rsidRDefault="00942762" w:rsidP="004273EE">
      <w:pPr>
        <w:spacing w:beforeLines="50" w:before="180"/>
        <w:ind w:firstLineChars="300" w:firstLine="723"/>
        <w:rPr>
          <w:rFonts w:ascii="HG丸ｺﾞｼｯｸM-PRO" w:eastAsia="HG丸ｺﾞｼｯｸM-PRO" w:hAnsi="HG丸ｺﾞｼｯｸM-PRO"/>
          <w:b/>
          <w:color w:val="0070C0"/>
          <w:sz w:val="24"/>
        </w:rPr>
      </w:pPr>
      <w:r w:rsidRPr="00CC7211">
        <w:rPr>
          <w:rFonts w:ascii="HG丸ｺﾞｼｯｸM-PRO" w:eastAsia="HG丸ｺﾞｼｯｸM-PRO" w:hAnsi="HG丸ｺﾞｼｯｸM-PRO" w:hint="eastAsia"/>
          <w:b/>
          <w:color w:val="0070C0"/>
          <w:sz w:val="24"/>
        </w:rPr>
        <w:t>ラーニングワーケーション</w:t>
      </w:r>
      <w:r w:rsidR="002B74CC">
        <w:rPr>
          <w:rFonts w:ascii="HG丸ｺﾞｼｯｸM-PRO" w:eastAsia="HG丸ｺﾞｼｯｸM-PRO" w:hAnsi="HG丸ｺﾞｼｯｸM-PRO" w:hint="eastAsia"/>
          <w:b/>
          <w:color w:val="0070C0"/>
          <w:sz w:val="24"/>
        </w:rPr>
        <w:t>モニターツアー＠鳥取市鹿野町</w:t>
      </w:r>
      <w:r w:rsidRPr="00CC7211">
        <w:rPr>
          <w:rFonts w:ascii="HG丸ｺﾞｼｯｸM-PRO" w:eastAsia="HG丸ｺﾞｼｯｸM-PRO" w:hAnsi="HG丸ｺﾞｼｯｸM-PRO" w:hint="eastAsia"/>
          <w:b/>
          <w:color w:val="0070C0"/>
          <w:sz w:val="24"/>
        </w:rPr>
        <w:t>の</w:t>
      </w:r>
      <w:r w:rsidR="002B74CC">
        <w:rPr>
          <w:rFonts w:ascii="HG丸ｺﾞｼｯｸM-PRO" w:eastAsia="HG丸ｺﾞｼｯｸM-PRO" w:hAnsi="HG丸ｺﾞｼｯｸM-PRO" w:hint="eastAsia"/>
          <w:b/>
          <w:color w:val="0070C0"/>
          <w:sz w:val="24"/>
        </w:rPr>
        <w:t>実施</w:t>
      </w:r>
      <w:r w:rsidRPr="00CC7211">
        <w:rPr>
          <w:rFonts w:ascii="HG丸ｺﾞｼｯｸM-PRO" w:eastAsia="HG丸ｺﾞｼｯｸM-PRO" w:hAnsi="HG丸ｺﾞｼｯｸM-PRO" w:hint="eastAsia"/>
          <w:b/>
          <w:color w:val="0070C0"/>
          <w:sz w:val="24"/>
        </w:rPr>
        <w:t>について</w:t>
      </w:r>
    </w:p>
    <w:p w:rsidR="00942762" w:rsidRPr="00CC7211" w:rsidRDefault="00942762" w:rsidP="00942762">
      <w:pPr>
        <w:rPr>
          <w:rFonts w:ascii="HG丸ｺﾞｼｯｸM-PRO" w:eastAsia="HG丸ｺﾞｼｯｸM-PRO" w:hAnsi="HG丸ｺﾞｼｯｸM-PRO"/>
        </w:rPr>
      </w:pPr>
    </w:p>
    <w:p w:rsidR="004273EE" w:rsidRDefault="00942762" w:rsidP="00942762">
      <w:pPr>
        <w:ind w:firstLineChars="100" w:firstLine="200"/>
        <w:rPr>
          <w:rFonts w:ascii="HG丸ｺﾞｼｯｸM-PRO" w:eastAsia="HG丸ｺﾞｼｯｸM-PRO" w:hAnsi="HG丸ｺﾞｼｯｸM-PRO"/>
        </w:rPr>
      </w:pPr>
      <w:r w:rsidRPr="00CC7211">
        <w:rPr>
          <w:rFonts w:ascii="HG丸ｺﾞｼｯｸM-PRO" w:eastAsia="HG丸ｺﾞｼｯｸM-PRO" w:hAnsi="HG丸ｺﾞｼｯｸM-PRO" w:hint="eastAsia"/>
        </w:rPr>
        <w:t>本市では、都市部の企業等によるテレワークや休暇先としての活用、研修・会議の実施等を通じて</w:t>
      </w:r>
      <w:r w:rsidR="004273EE">
        <w:rPr>
          <w:rFonts w:ascii="HG丸ｺﾞｼｯｸM-PRO" w:eastAsia="HG丸ｺﾞｼｯｸM-PRO" w:hAnsi="HG丸ｺﾞｼｯｸM-PRO" w:hint="eastAsia"/>
        </w:rPr>
        <w:t>、</w:t>
      </w:r>
      <w:r w:rsidRPr="00CC7211">
        <w:rPr>
          <w:rFonts w:ascii="HG丸ｺﾞｼｯｸM-PRO" w:eastAsia="HG丸ｺﾞｼｯｸM-PRO" w:hAnsi="HG丸ｺﾞｼｯｸM-PRO" w:hint="eastAsia"/>
        </w:rPr>
        <w:t>企業人材と地域と</w:t>
      </w:r>
      <w:r w:rsidR="004273EE">
        <w:rPr>
          <w:rFonts w:ascii="HG丸ｺﾞｼｯｸM-PRO" w:eastAsia="HG丸ｺﾞｼｯｸM-PRO" w:hAnsi="HG丸ｺﾞｼｯｸM-PRO" w:hint="eastAsia"/>
        </w:rPr>
        <w:t>の交流や関係人口の拡大等を図る「ワーケーション」を推進しております。</w:t>
      </w:r>
    </w:p>
    <w:p w:rsidR="00942762" w:rsidRPr="00CC7211" w:rsidRDefault="004273EE" w:rsidP="00942762">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rPr>
        <w:t>このたび</w:t>
      </w:r>
      <w:r w:rsidR="00942762" w:rsidRPr="00CC7211">
        <w:rPr>
          <w:rFonts w:ascii="HG丸ｺﾞｼｯｸM-PRO" w:eastAsia="HG丸ｺﾞｼｯｸM-PRO" w:hAnsi="HG丸ｺﾞｼｯｸM-PRO" w:hint="eastAsia"/>
        </w:rPr>
        <w:t>、</w:t>
      </w:r>
      <w:r w:rsidR="00942762" w:rsidRPr="00CC7211">
        <w:rPr>
          <w:rFonts w:ascii="HG丸ｺﾞｼｯｸM-PRO" w:eastAsia="HG丸ｺﾞｼｯｸM-PRO" w:hAnsi="HG丸ｺﾞｼｯｸM-PRO"/>
        </w:rPr>
        <w:t>ワーケーションを通し</w:t>
      </w:r>
      <w:r>
        <w:rPr>
          <w:rFonts w:ascii="HG丸ｺﾞｼｯｸM-PRO" w:eastAsia="HG丸ｺﾞｼｯｸM-PRO" w:hAnsi="HG丸ｺﾞｼｯｸM-PRO" w:hint="eastAsia"/>
        </w:rPr>
        <w:t>て</w:t>
      </w:r>
      <w:r w:rsidR="00942762" w:rsidRPr="00CC7211">
        <w:rPr>
          <w:rFonts w:ascii="HG丸ｺﾞｼｯｸM-PRO" w:eastAsia="HG丸ｺﾞｼｯｸM-PRO" w:hAnsi="HG丸ｺﾞｼｯｸM-PRO"/>
        </w:rPr>
        <w:t>地方創生を目指す、株式会社日本能率協会マネジメントセンター</w:t>
      </w:r>
      <w:r w:rsidR="00942762" w:rsidRPr="00CC7211">
        <w:rPr>
          <w:rFonts w:ascii="HG丸ｺﾞｼｯｸM-PRO" w:eastAsia="HG丸ｺﾞｼｯｸM-PRO" w:hAnsi="HG丸ｺﾞｼｯｸM-PRO" w:hint="eastAsia"/>
        </w:rPr>
        <w:t>（JMAM）</w:t>
      </w:r>
      <w:r w:rsidR="00942762" w:rsidRPr="00CC7211">
        <w:rPr>
          <w:rFonts w:ascii="HG丸ｺﾞｼｯｸM-PRO" w:eastAsia="HG丸ｺﾞｼｯｸM-PRO" w:hAnsi="HG丸ｺﾞｼｯｸM-PRO"/>
        </w:rPr>
        <w:t>と</w:t>
      </w:r>
      <w:r w:rsidR="00942762" w:rsidRPr="00CC7211">
        <w:rPr>
          <w:rFonts w:ascii="HG丸ｺﾞｼｯｸM-PRO" w:eastAsia="HG丸ｺﾞｼｯｸM-PRO" w:hAnsi="HG丸ｺﾞｼｯｸM-PRO" w:hint="eastAsia"/>
        </w:rPr>
        <w:t>本市が共同で制作した、</w:t>
      </w:r>
      <w:r w:rsidR="002B74CC" w:rsidRPr="00CC7211">
        <w:rPr>
          <w:rFonts w:ascii="HG丸ｺﾞｼｯｸM-PRO" w:eastAsia="HG丸ｺﾞｼｯｸM-PRO" w:hAnsi="HG丸ｺﾞｼｯｸM-PRO" w:hint="eastAsia"/>
        </w:rPr>
        <w:t>鳥取市鹿野町内で行われている持続可能なまちづくりを舞台にした越境学習プログラム「ラー</w:t>
      </w:r>
      <w:r>
        <w:rPr>
          <w:rFonts w:ascii="HG丸ｺﾞｼｯｸM-PRO" w:eastAsia="HG丸ｺﾞｼｯｸM-PRO" w:hAnsi="HG丸ｺﾞｼｯｸM-PRO" w:hint="eastAsia"/>
        </w:rPr>
        <w:t>ニングワーケーション」のモニターツアーを、次の内容で実施</w:t>
      </w:r>
      <w:r w:rsidR="002B74CC">
        <w:rPr>
          <w:rFonts w:ascii="HG丸ｺﾞｼｯｸM-PRO" w:eastAsia="HG丸ｺﾞｼｯｸM-PRO" w:hAnsi="HG丸ｺﾞｼｯｸM-PRO" w:hint="eastAsia"/>
        </w:rPr>
        <w:t>します</w:t>
      </w:r>
      <w:r>
        <w:rPr>
          <w:rFonts w:ascii="HG丸ｺﾞｼｯｸM-PRO" w:eastAsia="HG丸ｺﾞｼｯｸM-PRO" w:hAnsi="HG丸ｺﾞｼｯｸM-PRO" w:hint="eastAsia"/>
        </w:rPr>
        <w:t>ので報告します</w:t>
      </w:r>
      <w:r w:rsidR="00942762" w:rsidRPr="00CC7211">
        <w:rPr>
          <w:rFonts w:ascii="HG丸ｺﾞｼｯｸM-PRO" w:eastAsia="HG丸ｺﾞｼｯｸM-PRO" w:hAnsi="HG丸ｺﾞｼｯｸM-PRO" w:hint="eastAsia"/>
        </w:rPr>
        <w:t>。</w:t>
      </w:r>
    </w:p>
    <w:p w:rsidR="00942762" w:rsidRPr="00CC7211" w:rsidRDefault="00942762" w:rsidP="004273EE">
      <w:pPr>
        <w:jc w:val="center"/>
        <w:rPr>
          <w:rFonts w:ascii="HG丸ｺﾞｼｯｸM-PRO" w:eastAsia="HG丸ｺﾞｼｯｸM-PRO" w:hAnsi="HG丸ｺﾞｼｯｸM-PRO"/>
        </w:rPr>
      </w:pPr>
      <w:r w:rsidRPr="00CC7211">
        <w:rPr>
          <w:rFonts w:ascii="HG丸ｺﾞｼｯｸM-PRO" w:eastAsia="HG丸ｺﾞｼｯｸM-PRO" w:hAnsi="HG丸ｺﾞｼｯｸM-PRO" w:hint="eastAsia"/>
        </w:rPr>
        <w:t>記</w:t>
      </w:r>
    </w:p>
    <w:p w:rsidR="002B74CC" w:rsidRPr="00CC7211" w:rsidRDefault="00942762" w:rsidP="002B74CC">
      <w:pPr>
        <w:rPr>
          <w:rFonts w:ascii="HG丸ｺﾞｼｯｸM-PRO" w:eastAsia="HG丸ｺﾞｼｯｸM-PRO" w:hAnsi="HG丸ｺﾞｼｯｸM-PRO"/>
          <w:b/>
        </w:rPr>
      </w:pPr>
      <w:r w:rsidRPr="00CC7211">
        <w:rPr>
          <w:rFonts w:ascii="HG丸ｺﾞｼｯｸM-PRO" w:eastAsia="HG丸ｺﾞｼｯｸM-PRO" w:hAnsi="HG丸ｺﾞｼｯｸM-PRO" w:hint="eastAsia"/>
          <w:b/>
        </w:rPr>
        <w:t xml:space="preserve">１　</w:t>
      </w:r>
      <w:r w:rsidR="002B74CC">
        <w:rPr>
          <w:rFonts w:ascii="HG丸ｺﾞｼｯｸM-PRO" w:eastAsia="HG丸ｺﾞｼｯｸM-PRO" w:hAnsi="HG丸ｺﾞｼｯｸM-PRO" w:hint="eastAsia"/>
          <w:b/>
        </w:rPr>
        <w:t>実施内容</w:t>
      </w:r>
    </w:p>
    <w:p w:rsidR="00D57D9F" w:rsidRPr="00CC7211" w:rsidRDefault="00D57D9F" w:rsidP="00D57D9F">
      <w:pPr>
        <w:ind w:firstLineChars="100" w:firstLine="200"/>
        <w:rPr>
          <w:rFonts w:ascii="HG丸ｺﾞｼｯｸM-PRO" w:eastAsia="HG丸ｺﾞｼｯｸM-PRO" w:hAnsi="HG丸ｺﾞｼｯｸM-PRO"/>
        </w:rPr>
      </w:pPr>
      <w:r w:rsidRPr="00CC7211">
        <w:rPr>
          <w:rFonts w:ascii="HG丸ｺﾞｼｯｸM-PRO" w:eastAsia="HG丸ｺﾞｼｯｸM-PRO" w:hAnsi="HG丸ｺﾞｼｯｸM-PRO" w:hint="eastAsia"/>
        </w:rPr>
        <w:t>(1) 名称　　　ラーニングワーケーションモニターツアー＠</w:t>
      </w:r>
      <w:r w:rsidRPr="00CC7211">
        <w:rPr>
          <w:rFonts w:ascii="HG丸ｺﾞｼｯｸM-PRO" w:eastAsia="HG丸ｺﾞｼｯｸM-PRO" w:hAnsi="HG丸ｺﾞｼｯｸM-PRO"/>
        </w:rPr>
        <w:t>鳥取市鹿野町</w:t>
      </w:r>
    </w:p>
    <w:p w:rsidR="00D57D9F" w:rsidRPr="00CC7211" w:rsidRDefault="00D57D9F" w:rsidP="00D57D9F">
      <w:pPr>
        <w:ind w:firstLineChars="800" w:firstLine="1600"/>
        <w:rPr>
          <w:rFonts w:ascii="HG丸ｺﾞｼｯｸM-PRO" w:eastAsia="HG丸ｺﾞｼｯｸM-PRO" w:hAnsi="HG丸ｺﾞｼｯｸM-PRO"/>
        </w:rPr>
      </w:pPr>
      <w:r w:rsidRPr="00CC7211">
        <w:rPr>
          <w:rFonts w:ascii="HG丸ｺﾞｼｯｸM-PRO" w:eastAsia="HG丸ｺﾞｼｯｸM-PRO" w:hAnsi="HG丸ｺﾞｼｯｸM-PRO" w:hint="eastAsia"/>
        </w:rPr>
        <w:t>～</w:t>
      </w:r>
      <w:r w:rsidR="007310C4" w:rsidRPr="00CC7211">
        <w:rPr>
          <w:rFonts w:ascii="HG丸ｺﾞｼｯｸM-PRO" w:eastAsia="HG丸ｺﾞｼｯｸM-PRO" w:hAnsi="HG丸ｺﾞｼｯｸM-PRO" w:hint="eastAsia"/>
        </w:rPr>
        <w:t>持続可能な「まちづくり」からサステ</w:t>
      </w:r>
      <w:r w:rsidRPr="00CC7211">
        <w:rPr>
          <w:rFonts w:ascii="HG丸ｺﾞｼｯｸM-PRO" w:eastAsia="HG丸ｺﾞｼｯｸM-PRO" w:hAnsi="HG丸ｺﾞｼｯｸM-PRO" w:hint="eastAsia"/>
        </w:rPr>
        <w:t>ナブルな自分をつくる～</w:t>
      </w:r>
    </w:p>
    <w:p w:rsidR="00D57D9F" w:rsidRPr="00CC7211" w:rsidRDefault="00D57D9F" w:rsidP="00D57D9F">
      <w:pPr>
        <w:ind w:leftChars="100" w:left="1600" w:hangingChars="700" w:hanging="1400"/>
        <w:rPr>
          <w:rFonts w:ascii="HG丸ｺﾞｼｯｸM-PRO" w:eastAsia="HG丸ｺﾞｼｯｸM-PRO" w:hAnsi="HG丸ｺﾞｼｯｸM-PRO"/>
        </w:rPr>
      </w:pPr>
      <w:r w:rsidRPr="00CC7211">
        <w:rPr>
          <w:rFonts w:ascii="HG丸ｺﾞｼｯｸM-PRO" w:eastAsia="HG丸ｺﾞｼｯｸM-PRO" w:hAnsi="HG丸ｺﾞｼｯｸM-PRO"/>
        </w:rPr>
        <w:t xml:space="preserve">(2) </w:t>
      </w:r>
      <w:r w:rsidRPr="00CC7211">
        <w:rPr>
          <w:rFonts w:ascii="HG丸ｺﾞｼｯｸM-PRO" w:eastAsia="HG丸ｺﾞｼｯｸM-PRO" w:hAnsi="HG丸ｺﾞｼｯｸM-PRO" w:hint="eastAsia"/>
        </w:rPr>
        <w:t>趣旨　　　空き家の活用をベースにした持続可能なまちづくりを、</w:t>
      </w:r>
      <w:r w:rsidRPr="00CC7211">
        <w:rPr>
          <w:rFonts w:ascii="HG丸ｺﾞｼｯｸM-PRO" w:eastAsia="HG丸ｺﾞｼｯｸM-PRO" w:hAnsi="HG丸ｺﾞｼｯｸM-PRO"/>
        </w:rPr>
        <w:t>20年以上活動を続けてきた、いんしゅう鹿野まちづくり協議会を題材にし、持続可能なまちづくりのあり方を探るとともに、鹿野町をベースに活動を続ける「鳥の劇場」とのコラボによる演劇ワークショップにより、自己の表現力・コミュニケーション力を伸ばします。</w:t>
      </w:r>
    </w:p>
    <w:p w:rsidR="00D57D9F" w:rsidRPr="00CC7211" w:rsidRDefault="00D57D9F" w:rsidP="00D57D9F">
      <w:pPr>
        <w:ind w:firstLineChars="100" w:firstLine="200"/>
        <w:rPr>
          <w:rFonts w:ascii="HG丸ｺﾞｼｯｸM-PRO" w:eastAsia="HG丸ｺﾞｼｯｸM-PRO" w:hAnsi="HG丸ｺﾞｼｯｸM-PRO"/>
        </w:rPr>
      </w:pPr>
      <w:r w:rsidRPr="00CC7211">
        <w:rPr>
          <w:rFonts w:ascii="HG丸ｺﾞｼｯｸM-PRO" w:eastAsia="HG丸ｺﾞｼｯｸM-PRO" w:hAnsi="HG丸ｺﾞｼｯｸM-PRO"/>
        </w:rPr>
        <w:t xml:space="preserve">(3) </w:t>
      </w:r>
      <w:r w:rsidRPr="00CC7211">
        <w:rPr>
          <w:rFonts w:ascii="HG丸ｺﾞｼｯｸM-PRO" w:eastAsia="HG丸ｺﾞｼｯｸM-PRO" w:hAnsi="HG丸ｺﾞｼｯｸM-PRO" w:hint="eastAsia"/>
        </w:rPr>
        <w:t>参加対象　鳥取県外に本社をおく企業・団体にお勤めの方</w:t>
      </w:r>
      <w:r w:rsidR="002B74CC">
        <w:rPr>
          <w:rFonts w:ascii="HG丸ｺﾞｼｯｸM-PRO" w:eastAsia="HG丸ｺﾞｼｯｸM-PRO" w:hAnsi="HG丸ｺﾞｼｯｸM-PRO" w:hint="eastAsia"/>
        </w:rPr>
        <w:t xml:space="preserve">　6名</w:t>
      </w:r>
    </w:p>
    <w:p w:rsidR="003F062E" w:rsidRDefault="00D57D9F" w:rsidP="00D57D9F">
      <w:pPr>
        <w:ind w:firstLineChars="100" w:firstLine="200"/>
        <w:rPr>
          <w:rFonts w:ascii="HG丸ｺﾞｼｯｸM-PRO" w:eastAsia="HG丸ｺﾞｼｯｸM-PRO" w:hAnsi="HG丸ｺﾞｼｯｸM-PRO"/>
        </w:rPr>
      </w:pPr>
      <w:r w:rsidRPr="00CC7211">
        <w:rPr>
          <w:rFonts w:ascii="HG丸ｺﾞｼｯｸM-PRO" w:eastAsia="HG丸ｺﾞｼｯｸM-PRO" w:hAnsi="HG丸ｺﾞｼｯｸM-PRO"/>
        </w:rPr>
        <w:t xml:space="preserve">(4) </w:t>
      </w:r>
      <w:r w:rsidRPr="00CC7211">
        <w:rPr>
          <w:rFonts w:ascii="HG丸ｺﾞｼｯｸM-PRO" w:eastAsia="HG丸ｺﾞｼｯｸM-PRO" w:hAnsi="HG丸ｺﾞｼｯｸM-PRO" w:hint="eastAsia"/>
        </w:rPr>
        <w:t>場所　　　鳥取市鹿野町内</w:t>
      </w:r>
    </w:p>
    <w:p w:rsidR="00D57D9F" w:rsidRPr="00CC7211" w:rsidRDefault="00D57D9F" w:rsidP="003F062E">
      <w:pPr>
        <w:ind w:firstLineChars="800" w:firstLine="1600"/>
        <w:rPr>
          <w:rFonts w:ascii="HG丸ｺﾞｼｯｸM-PRO" w:eastAsia="HG丸ｺﾞｼｯｸM-PRO" w:hAnsi="HG丸ｺﾞｼｯｸM-PRO"/>
        </w:rPr>
      </w:pPr>
      <w:r w:rsidRPr="00CC7211">
        <w:rPr>
          <w:rFonts w:ascii="HG丸ｺﾞｼｯｸM-PRO" w:eastAsia="HG丸ｺﾞｼｯｸM-PRO" w:hAnsi="HG丸ｺﾞｼｯｸM-PRO" w:hint="eastAsia"/>
        </w:rPr>
        <w:t>（いんしゅう鹿野まちづくり協議会、鳥の劇場、国民宿舎山紫苑など）</w:t>
      </w:r>
    </w:p>
    <w:p w:rsidR="00D57D9F" w:rsidRPr="00CC7211" w:rsidRDefault="00D57D9F" w:rsidP="00D57D9F">
      <w:pPr>
        <w:ind w:firstLineChars="100" w:firstLine="200"/>
        <w:rPr>
          <w:rFonts w:ascii="HG丸ｺﾞｼｯｸM-PRO" w:eastAsia="HG丸ｺﾞｼｯｸM-PRO" w:hAnsi="HG丸ｺﾞｼｯｸM-PRO"/>
        </w:rPr>
      </w:pPr>
      <w:r w:rsidRPr="00CC7211">
        <w:rPr>
          <w:rFonts w:ascii="HG丸ｺﾞｼｯｸM-PRO" w:eastAsia="HG丸ｺﾞｼｯｸM-PRO" w:hAnsi="HG丸ｺﾞｼｯｸM-PRO" w:hint="eastAsia"/>
        </w:rPr>
        <w:t xml:space="preserve">(5) 実施時期　</w:t>
      </w:r>
      <w:r w:rsidRPr="00CC7211">
        <w:rPr>
          <w:rFonts w:ascii="HG丸ｺﾞｼｯｸM-PRO" w:eastAsia="HG丸ｺﾞｼｯｸM-PRO" w:hAnsi="HG丸ｺﾞｼｯｸM-PRO"/>
        </w:rPr>
        <w:t>2022年</w:t>
      </w:r>
      <w:r w:rsidR="002B74CC">
        <w:rPr>
          <w:rFonts w:ascii="HG丸ｺﾞｼｯｸM-PRO" w:eastAsia="HG丸ｺﾞｼｯｸM-PRO" w:hAnsi="HG丸ｺﾞｼｯｸM-PRO" w:hint="eastAsia"/>
        </w:rPr>
        <w:t>10</w:t>
      </w:r>
      <w:r w:rsidRPr="00CC7211">
        <w:rPr>
          <w:rFonts w:ascii="HG丸ｺﾞｼｯｸM-PRO" w:eastAsia="HG丸ｺﾞｼｯｸM-PRO" w:hAnsi="HG丸ｺﾞｼｯｸM-PRO"/>
        </w:rPr>
        <w:t>月</w:t>
      </w:r>
      <w:r w:rsidR="00CC59BE">
        <w:rPr>
          <w:rFonts w:ascii="HG丸ｺﾞｼｯｸM-PRO" w:eastAsia="HG丸ｺﾞｼｯｸM-PRO" w:hAnsi="HG丸ｺﾞｼｯｸM-PRO" w:hint="eastAsia"/>
        </w:rPr>
        <w:t>6</w:t>
      </w:r>
      <w:r w:rsidR="002B74CC">
        <w:rPr>
          <w:rFonts w:ascii="HG丸ｺﾞｼｯｸM-PRO" w:eastAsia="HG丸ｺﾞｼｯｸM-PRO" w:hAnsi="HG丸ｺﾞｼｯｸM-PRO" w:hint="eastAsia"/>
        </w:rPr>
        <w:t>日（木）～</w:t>
      </w:r>
      <w:r w:rsidR="00CC59BE">
        <w:rPr>
          <w:rFonts w:ascii="HG丸ｺﾞｼｯｸM-PRO" w:eastAsia="HG丸ｺﾞｼｯｸM-PRO" w:hAnsi="HG丸ｺﾞｼｯｸM-PRO" w:hint="eastAsia"/>
        </w:rPr>
        <w:t>8</w:t>
      </w:r>
      <w:r w:rsidR="002B74CC">
        <w:rPr>
          <w:rFonts w:ascii="HG丸ｺﾞｼｯｸM-PRO" w:eastAsia="HG丸ｺﾞｼｯｸM-PRO" w:hAnsi="HG丸ｺﾞｼｯｸM-PRO" w:hint="eastAsia"/>
        </w:rPr>
        <w:t>日（土） および 11月13日（日）～15日（火）</w:t>
      </w:r>
    </w:p>
    <w:p w:rsidR="003B406E" w:rsidRDefault="00D57D9F" w:rsidP="004273EE">
      <w:pPr>
        <w:spacing w:afterLines="50" w:after="180"/>
        <w:ind w:firstLineChars="800" w:firstLine="1600"/>
        <w:rPr>
          <w:rFonts w:ascii="HG丸ｺﾞｼｯｸM-PRO" w:eastAsia="HG丸ｺﾞｼｯｸM-PRO" w:hAnsi="HG丸ｺﾞｼｯｸM-PRO"/>
        </w:rPr>
      </w:pPr>
      <w:r w:rsidRPr="00CC7211">
        <w:rPr>
          <w:rFonts w:ascii="HG丸ｺﾞｼｯｸM-PRO" w:eastAsia="HG丸ｺﾞｼｯｸM-PRO" w:hAnsi="HG丸ｺﾞｼｯｸM-PRO" w:hint="eastAsia"/>
        </w:rPr>
        <w:t>※現地でのモニターツアーの前後にオンライン研修を実施します。</w:t>
      </w:r>
    </w:p>
    <w:p w:rsidR="002B74CC" w:rsidRPr="00CC7211" w:rsidRDefault="002B74CC" w:rsidP="002B74CC">
      <w:pPr>
        <w:rPr>
          <w:rFonts w:ascii="HG丸ｺﾞｼｯｸM-PRO" w:eastAsia="HG丸ｺﾞｼｯｸM-PRO" w:hAnsi="HG丸ｺﾞｼｯｸM-PRO"/>
        </w:rPr>
      </w:pPr>
      <w:r w:rsidRPr="00CC7211">
        <w:rPr>
          <w:rFonts w:ascii="HG丸ｺﾞｼｯｸM-PRO" w:eastAsia="HG丸ｺﾞｼｯｸM-PRO" w:hAnsi="HG丸ｺﾞｼｯｸM-PRO"/>
          <w:noProof/>
        </w:rPr>
        <w:drawing>
          <wp:inline distT="0" distB="0" distL="0" distR="0" wp14:anchorId="5C391E51" wp14:editId="164CEFEF">
            <wp:extent cx="5749415" cy="1530927"/>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12" t="29244" r="8192" b="28025"/>
                    <a:stretch/>
                  </pic:blipFill>
                  <pic:spPr bwMode="auto">
                    <a:xfrm>
                      <a:off x="0" y="0"/>
                      <a:ext cx="5796463" cy="1543455"/>
                    </a:xfrm>
                    <a:prstGeom prst="rect">
                      <a:avLst/>
                    </a:prstGeom>
                    <a:ln>
                      <a:noFill/>
                    </a:ln>
                    <a:extLst>
                      <a:ext uri="{53640926-AAD7-44D8-BBD7-CCE9431645EC}">
                        <a14:shadowObscured xmlns:a14="http://schemas.microsoft.com/office/drawing/2010/main"/>
                      </a:ext>
                    </a:extLst>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2"/>
        <w:gridCol w:w="1812"/>
      </w:tblGrid>
      <w:tr w:rsidR="002B74CC" w:rsidTr="002B74CC">
        <w:tc>
          <w:tcPr>
            <w:tcW w:w="1812" w:type="dxa"/>
          </w:tcPr>
          <w:p w:rsidR="002B74CC" w:rsidRDefault="003F062E" w:rsidP="003F062E">
            <w:pPr>
              <w:jc w:val="center"/>
              <w:rPr>
                <w:rFonts w:ascii="HG丸ｺﾞｼｯｸM-PRO" w:eastAsia="HG丸ｺﾞｼｯｸM-PRO" w:hAnsi="HG丸ｺﾞｼｯｸM-PRO"/>
              </w:rPr>
            </w:pPr>
            <w:r>
              <w:rPr>
                <w:rFonts w:ascii="HG丸ｺﾞｼｯｸM-PRO" w:eastAsia="HG丸ｺﾞｼｯｸM-PRO" w:hAnsi="HG丸ｺﾞｼｯｸM-PRO" w:hint="eastAsia"/>
              </w:rPr>
              <w:t>9</w:t>
            </w:r>
            <w:r w:rsidR="002B74CC">
              <w:rPr>
                <w:rFonts w:ascii="HG丸ｺﾞｼｯｸM-PRO" w:eastAsia="HG丸ｺﾞｼｯｸM-PRO" w:hAnsi="HG丸ｺﾞｼｯｸM-PRO" w:hint="eastAsia"/>
              </w:rPr>
              <w:t>月</w:t>
            </w:r>
            <w:r>
              <w:rPr>
                <w:rFonts w:ascii="HG丸ｺﾞｼｯｸM-PRO" w:eastAsia="HG丸ｺﾞｼｯｸM-PRO" w:hAnsi="HG丸ｺﾞｼｯｸM-PRO" w:hint="eastAsia"/>
              </w:rPr>
              <w:t>27日</w:t>
            </w:r>
          </w:p>
        </w:tc>
        <w:tc>
          <w:tcPr>
            <w:tcW w:w="1812" w:type="dxa"/>
          </w:tcPr>
          <w:p w:rsidR="002B74CC" w:rsidRDefault="003F062E" w:rsidP="003F062E">
            <w:pPr>
              <w:jc w:val="center"/>
              <w:rPr>
                <w:rFonts w:ascii="HG丸ｺﾞｼｯｸM-PRO" w:eastAsia="HG丸ｺﾞｼｯｸM-PRO" w:hAnsi="HG丸ｺﾞｼｯｸM-PRO"/>
              </w:rPr>
            </w:pPr>
            <w:r>
              <w:rPr>
                <w:rFonts w:ascii="HG丸ｺﾞｼｯｸM-PRO" w:eastAsia="HG丸ｺﾞｼｯｸM-PRO" w:hAnsi="HG丸ｺﾞｼｯｸM-PRO" w:hint="eastAsia"/>
              </w:rPr>
              <w:t>10月</w:t>
            </w:r>
            <w:r w:rsidR="00CC59BE">
              <w:rPr>
                <w:rFonts w:ascii="HG丸ｺﾞｼｯｸM-PRO" w:eastAsia="HG丸ｺﾞｼｯｸM-PRO" w:hAnsi="HG丸ｺﾞｼｯｸM-PRO" w:hint="eastAsia"/>
              </w:rPr>
              <w:t>6</w:t>
            </w:r>
            <w:r>
              <w:rPr>
                <w:rFonts w:ascii="HG丸ｺﾞｼｯｸM-PRO" w:eastAsia="HG丸ｺﾞｼｯｸM-PRO" w:hAnsi="HG丸ｺﾞｼｯｸM-PRO" w:hint="eastAsia"/>
              </w:rPr>
              <w:t>日</w:t>
            </w:r>
          </w:p>
          <w:p w:rsidR="003F062E" w:rsidRDefault="003F062E" w:rsidP="003F062E">
            <w:pPr>
              <w:jc w:val="center"/>
              <w:rPr>
                <w:rFonts w:ascii="HG丸ｺﾞｼｯｸM-PRO" w:eastAsia="HG丸ｺﾞｼｯｸM-PRO" w:hAnsi="HG丸ｺﾞｼｯｸM-PRO"/>
              </w:rPr>
            </w:pPr>
            <w:r>
              <w:rPr>
                <w:rFonts w:ascii="HG丸ｺﾞｼｯｸM-PRO" w:eastAsia="HG丸ｺﾞｼｯｸM-PRO" w:hAnsi="HG丸ｺﾞｼｯｸM-PRO" w:hint="eastAsia"/>
              </w:rPr>
              <w:t>～10月</w:t>
            </w:r>
            <w:r w:rsidR="00CC59BE">
              <w:rPr>
                <w:rFonts w:ascii="HG丸ｺﾞｼｯｸM-PRO" w:eastAsia="HG丸ｺﾞｼｯｸM-PRO" w:hAnsi="HG丸ｺﾞｼｯｸM-PRO" w:hint="eastAsia"/>
              </w:rPr>
              <w:t>8</w:t>
            </w:r>
            <w:bookmarkStart w:id="0" w:name="_GoBack"/>
            <w:bookmarkEnd w:id="0"/>
            <w:r>
              <w:rPr>
                <w:rFonts w:ascii="HG丸ｺﾞｼｯｸM-PRO" w:eastAsia="HG丸ｺﾞｼｯｸM-PRO" w:hAnsi="HG丸ｺﾞｼｯｸM-PRO" w:hint="eastAsia"/>
              </w:rPr>
              <w:t>日</w:t>
            </w:r>
          </w:p>
        </w:tc>
        <w:tc>
          <w:tcPr>
            <w:tcW w:w="1812" w:type="dxa"/>
          </w:tcPr>
          <w:p w:rsidR="002B74CC" w:rsidRDefault="002B74CC" w:rsidP="003F062E">
            <w:pPr>
              <w:jc w:val="center"/>
              <w:rPr>
                <w:rFonts w:ascii="HG丸ｺﾞｼｯｸM-PRO" w:eastAsia="HG丸ｺﾞｼｯｸM-PRO" w:hAnsi="HG丸ｺﾞｼｯｸM-PRO"/>
              </w:rPr>
            </w:pPr>
          </w:p>
        </w:tc>
        <w:tc>
          <w:tcPr>
            <w:tcW w:w="1812" w:type="dxa"/>
          </w:tcPr>
          <w:p w:rsidR="002B74CC" w:rsidRDefault="003F062E" w:rsidP="003F062E">
            <w:pPr>
              <w:jc w:val="center"/>
              <w:rPr>
                <w:rFonts w:ascii="HG丸ｺﾞｼｯｸM-PRO" w:eastAsia="HG丸ｺﾞｼｯｸM-PRO" w:hAnsi="HG丸ｺﾞｼｯｸM-PRO"/>
              </w:rPr>
            </w:pPr>
            <w:r>
              <w:rPr>
                <w:rFonts w:ascii="HG丸ｺﾞｼｯｸM-PRO" w:eastAsia="HG丸ｺﾞｼｯｸM-PRO" w:hAnsi="HG丸ｺﾞｼｯｸM-PRO" w:hint="eastAsia"/>
              </w:rPr>
              <w:t>11月13日</w:t>
            </w:r>
          </w:p>
          <w:p w:rsidR="003F062E" w:rsidRDefault="003F062E" w:rsidP="003F062E">
            <w:pPr>
              <w:jc w:val="center"/>
              <w:rPr>
                <w:rFonts w:ascii="HG丸ｺﾞｼｯｸM-PRO" w:eastAsia="HG丸ｺﾞｼｯｸM-PRO" w:hAnsi="HG丸ｺﾞｼｯｸM-PRO"/>
              </w:rPr>
            </w:pPr>
            <w:r>
              <w:rPr>
                <w:rFonts w:ascii="HG丸ｺﾞｼｯｸM-PRO" w:eastAsia="HG丸ｺﾞｼｯｸM-PRO" w:hAnsi="HG丸ｺﾞｼｯｸM-PRO" w:hint="eastAsia"/>
              </w:rPr>
              <w:t>～11月15日</w:t>
            </w:r>
          </w:p>
        </w:tc>
        <w:tc>
          <w:tcPr>
            <w:tcW w:w="1812" w:type="dxa"/>
          </w:tcPr>
          <w:p w:rsidR="002B74CC" w:rsidRDefault="004273EE" w:rsidP="003F062E">
            <w:pPr>
              <w:jc w:val="center"/>
              <w:rPr>
                <w:rFonts w:ascii="HG丸ｺﾞｼｯｸM-PRO" w:eastAsia="HG丸ｺﾞｼｯｸM-PRO" w:hAnsi="HG丸ｺﾞｼｯｸM-PRO"/>
              </w:rPr>
            </w:pPr>
            <w:r>
              <w:rPr>
                <w:rFonts w:ascii="HG丸ｺﾞｼｯｸM-PRO" w:eastAsia="HG丸ｺﾞｼｯｸM-PRO" w:hAnsi="HG丸ｺﾞｼｯｸM-PRO" w:hint="eastAsia"/>
              </w:rPr>
              <w:t>11月29日</w:t>
            </w:r>
          </w:p>
          <w:p w:rsidR="004273EE" w:rsidRDefault="004273EE" w:rsidP="003F062E">
            <w:pPr>
              <w:jc w:val="center"/>
              <w:rPr>
                <w:rFonts w:ascii="HG丸ｺﾞｼｯｸM-PRO" w:eastAsia="HG丸ｺﾞｼｯｸM-PRO" w:hAnsi="HG丸ｺﾞｼｯｸM-PRO"/>
              </w:rPr>
            </w:pPr>
            <w:r>
              <w:rPr>
                <w:rFonts w:ascii="HG丸ｺﾞｼｯｸM-PRO" w:eastAsia="HG丸ｺﾞｼｯｸM-PRO" w:hAnsi="HG丸ｺﾞｼｯｸM-PRO" w:hint="eastAsia"/>
              </w:rPr>
              <w:t>（予定）</w:t>
            </w:r>
          </w:p>
        </w:tc>
      </w:tr>
    </w:tbl>
    <w:p w:rsidR="003F062E" w:rsidRDefault="003F062E" w:rsidP="00D57D9F">
      <w:pPr>
        <w:rPr>
          <w:rFonts w:ascii="HG丸ｺﾞｼｯｸM-PRO" w:eastAsia="HG丸ｺﾞｼｯｸM-PRO" w:hAnsi="HG丸ｺﾞｼｯｸM-PRO"/>
        </w:rPr>
      </w:pPr>
    </w:p>
    <w:p w:rsidR="00D57D9F" w:rsidRPr="004273EE" w:rsidRDefault="004273EE" w:rsidP="004273EE">
      <w:pPr>
        <w:ind w:firstLineChars="100" w:firstLine="200"/>
        <w:rPr>
          <w:rFonts w:ascii="HG丸ｺﾞｼｯｸM-PRO" w:eastAsia="HG丸ｺﾞｼｯｸM-PRO" w:hAnsi="HG丸ｺﾞｼｯｸM-PRO"/>
        </w:rPr>
      </w:pPr>
      <w:r>
        <w:rPr>
          <w:noProof/>
        </w:rPr>
        <w:drawing>
          <wp:anchor distT="0" distB="0" distL="114300" distR="114300" simplePos="0" relativeHeight="251677696" behindDoc="0" locked="0" layoutInCell="1" allowOverlap="1">
            <wp:simplePos x="0" y="0"/>
            <wp:positionH relativeFrom="margin">
              <wp:align>right</wp:align>
            </wp:positionH>
            <wp:positionV relativeFrom="paragraph">
              <wp:posOffset>3810</wp:posOffset>
            </wp:positionV>
            <wp:extent cx="838200" cy="8382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rPr>
        <w:t>※</w:t>
      </w:r>
      <w:r w:rsidRPr="00CC7211">
        <w:rPr>
          <w:rFonts w:ascii="HG丸ｺﾞｼｯｸM-PRO" w:eastAsia="HG丸ｺﾞｼｯｸM-PRO" w:hAnsi="HG丸ｺﾞｼｯｸM-PRO" w:hint="eastAsia"/>
        </w:rPr>
        <w:t>ラーニングワーケーションモニターツアー＠</w:t>
      </w:r>
      <w:r w:rsidRPr="00CC7211">
        <w:rPr>
          <w:rFonts w:ascii="HG丸ｺﾞｼｯｸM-PRO" w:eastAsia="HG丸ｺﾞｼｯｸM-PRO" w:hAnsi="HG丸ｺﾞｼｯｸM-PRO"/>
        </w:rPr>
        <w:t>鳥取市鹿野町</w:t>
      </w:r>
      <w:r>
        <w:rPr>
          <w:rFonts w:ascii="HG丸ｺﾞｼｯｸM-PRO" w:eastAsia="HG丸ｺﾞｼｯｸM-PRO" w:hAnsi="HG丸ｺﾞｼｯｸM-PRO" w:hint="eastAsia"/>
        </w:rPr>
        <w:t>の詳細ページ</w:t>
      </w:r>
    </w:p>
    <w:p w:rsidR="00B92694" w:rsidRPr="004273EE" w:rsidRDefault="003F062E" w:rsidP="004273EE">
      <w:pPr>
        <w:ind w:firstLineChars="200" w:firstLine="400"/>
        <w:rPr>
          <w:rFonts w:ascii="HG丸ｺﾞｼｯｸM-PRO" w:eastAsia="HG丸ｺﾞｼｯｸM-PRO" w:hAnsi="HG丸ｺﾞｼｯｸM-PRO"/>
        </w:rPr>
      </w:pPr>
      <w:r w:rsidRPr="003F062E">
        <w:rPr>
          <w:rFonts w:ascii="HG丸ｺﾞｼｯｸM-PRO" w:eastAsia="HG丸ｺﾞｼｯｸM-PRO" w:hAnsi="HG丸ｺﾞｼｯｸM-PRO"/>
        </w:rPr>
        <w:t>https://tottori-mirai-city.jp/learningworkation/</w:t>
      </w:r>
    </w:p>
    <w:sectPr w:rsidR="00B92694" w:rsidRPr="004273EE" w:rsidSect="007E795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727" w:rsidRDefault="00472727" w:rsidP="00747944">
      <w:r>
        <w:separator/>
      </w:r>
    </w:p>
  </w:endnote>
  <w:endnote w:type="continuationSeparator" w:id="0">
    <w:p w:rsidR="00472727" w:rsidRDefault="00472727" w:rsidP="0074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IZ UD明朝 Medium">
    <w:altName w:val="ＭＳ 明朝"/>
    <w:charset w:val="80"/>
    <w:family w:val="roman"/>
    <w:pitch w:val="fixed"/>
    <w:sig w:usb0="00000000"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727" w:rsidRDefault="00472727" w:rsidP="00747944">
      <w:r>
        <w:separator/>
      </w:r>
    </w:p>
  </w:footnote>
  <w:footnote w:type="continuationSeparator" w:id="0">
    <w:p w:rsidR="00472727" w:rsidRDefault="00472727" w:rsidP="00747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17EEC"/>
    <w:multiLevelType w:val="hybridMultilevel"/>
    <w:tmpl w:val="E51ADA3C"/>
    <w:lvl w:ilvl="0" w:tplc="DB1C4BA4">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C0"/>
    <w:rsid w:val="000774BA"/>
    <w:rsid w:val="000947B9"/>
    <w:rsid w:val="000C246C"/>
    <w:rsid w:val="00253EA9"/>
    <w:rsid w:val="00267CA1"/>
    <w:rsid w:val="00283220"/>
    <w:rsid w:val="002B5DAA"/>
    <w:rsid w:val="002B74CC"/>
    <w:rsid w:val="002F77BF"/>
    <w:rsid w:val="0035674B"/>
    <w:rsid w:val="003A0DC1"/>
    <w:rsid w:val="003B406E"/>
    <w:rsid w:val="003E2FF0"/>
    <w:rsid w:val="003F062E"/>
    <w:rsid w:val="004273EE"/>
    <w:rsid w:val="00472727"/>
    <w:rsid w:val="0048247B"/>
    <w:rsid w:val="004A6045"/>
    <w:rsid w:val="004A6A57"/>
    <w:rsid w:val="004F6255"/>
    <w:rsid w:val="00505643"/>
    <w:rsid w:val="005260AA"/>
    <w:rsid w:val="00557C11"/>
    <w:rsid w:val="005802C9"/>
    <w:rsid w:val="005A3240"/>
    <w:rsid w:val="005C1F2B"/>
    <w:rsid w:val="005E4166"/>
    <w:rsid w:val="00602D71"/>
    <w:rsid w:val="00687B7C"/>
    <w:rsid w:val="00696BE4"/>
    <w:rsid w:val="006E26AF"/>
    <w:rsid w:val="007265C3"/>
    <w:rsid w:val="007310C4"/>
    <w:rsid w:val="00747944"/>
    <w:rsid w:val="00754C13"/>
    <w:rsid w:val="00782517"/>
    <w:rsid w:val="007B3C58"/>
    <w:rsid w:val="007D7D10"/>
    <w:rsid w:val="007E7958"/>
    <w:rsid w:val="00890CE9"/>
    <w:rsid w:val="0093049C"/>
    <w:rsid w:val="00942762"/>
    <w:rsid w:val="009643FE"/>
    <w:rsid w:val="00986507"/>
    <w:rsid w:val="00A276B4"/>
    <w:rsid w:val="00A27FCD"/>
    <w:rsid w:val="00A62C8D"/>
    <w:rsid w:val="00AA1470"/>
    <w:rsid w:val="00AA4A9E"/>
    <w:rsid w:val="00AA6A08"/>
    <w:rsid w:val="00B92694"/>
    <w:rsid w:val="00B94201"/>
    <w:rsid w:val="00B961C0"/>
    <w:rsid w:val="00B978C0"/>
    <w:rsid w:val="00BF73C2"/>
    <w:rsid w:val="00C021BF"/>
    <w:rsid w:val="00C04B95"/>
    <w:rsid w:val="00C1065C"/>
    <w:rsid w:val="00C24293"/>
    <w:rsid w:val="00CA363F"/>
    <w:rsid w:val="00CC59BE"/>
    <w:rsid w:val="00CC7211"/>
    <w:rsid w:val="00D50C0E"/>
    <w:rsid w:val="00D57D9F"/>
    <w:rsid w:val="00D97F11"/>
    <w:rsid w:val="00DA55A4"/>
    <w:rsid w:val="00E37A24"/>
    <w:rsid w:val="00E52315"/>
    <w:rsid w:val="00E740D6"/>
    <w:rsid w:val="00ED1A02"/>
    <w:rsid w:val="00F017A6"/>
    <w:rsid w:val="00F26F5A"/>
    <w:rsid w:val="00F429DC"/>
    <w:rsid w:val="00FE4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2E2CE1"/>
  <w15:chartTrackingRefBased/>
  <w15:docId w15:val="{665A4C46-DD1E-4A5E-B1EA-F3BFCB64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43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3C1"/>
    <w:rPr>
      <w:rFonts w:asciiTheme="majorHAnsi" w:eastAsiaTheme="majorEastAsia" w:hAnsiTheme="majorHAnsi" w:cstheme="majorBidi"/>
      <w:sz w:val="18"/>
      <w:szCs w:val="18"/>
    </w:rPr>
  </w:style>
  <w:style w:type="paragraph" w:styleId="a6">
    <w:name w:val="header"/>
    <w:basedOn w:val="a"/>
    <w:link w:val="a7"/>
    <w:uiPriority w:val="99"/>
    <w:unhideWhenUsed/>
    <w:rsid w:val="00747944"/>
    <w:pPr>
      <w:tabs>
        <w:tab w:val="center" w:pos="4252"/>
        <w:tab w:val="right" w:pos="8504"/>
      </w:tabs>
      <w:snapToGrid w:val="0"/>
    </w:pPr>
  </w:style>
  <w:style w:type="character" w:customStyle="1" w:styleId="a7">
    <w:name w:val="ヘッダー (文字)"/>
    <w:basedOn w:val="a0"/>
    <w:link w:val="a6"/>
    <w:uiPriority w:val="99"/>
    <w:rsid w:val="00747944"/>
  </w:style>
  <w:style w:type="paragraph" w:styleId="a8">
    <w:name w:val="footer"/>
    <w:basedOn w:val="a"/>
    <w:link w:val="a9"/>
    <w:uiPriority w:val="99"/>
    <w:unhideWhenUsed/>
    <w:rsid w:val="00747944"/>
    <w:pPr>
      <w:tabs>
        <w:tab w:val="center" w:pos="4252"/>
        <w:tab w:val="right" w:pos="8504"/>
      </w:tabs>
      <w:snapToGrid w:val="0"/>
    </w:pPr>
  </w:style>
  <w:style w:type="character" w:customStyle="1" w:styleId="a9">
    <w:name w:val="フッター (文字)"/>
    <w:basedOn w:val="a0"/>
    <w:link w:val="a8"/>
    <w:uiPriority w:val="99"/>
    <w:rsid w:val="00747944"/>
  </w:style>
  <w:style w:type="paragraph" w:styleId="aa">
    <w:name w:val="Date"/>
    <w:basedOn w:val="a"/>
    <w:next w:val="a"/>
    <w:link w:val="ab"/>
    <w:uiPriority w:val="99"/>
    <w:semiHidden/>
    <w:unhideWhenUsed/>
    <w:rsid w:val="007D7D10"/>
  </w:style>
  <w:style w:type="character" w:customStyle="1" w:styleId="ab">
    <w:name w:val="日付 (文字)"/>
    <w:basedOn w:val="a0"/>
    <w:link w:val="aa"/>
    <w:uiPriority w:val="99"/>
    <w:semiHidden/>
    <w:rsid w:val="007D7D10"/>
  </w:style>
  <w:style w:type="paragraph" w:styleId="ac">
    <w:name w:val="List Paragraph"/>
    <w:basedOn w:val="a"/>
    <w:uiPriority w:val="34"/>
    <w:qFormat/>
    <w:rsid w:val="00687B7C"/>
    <w:pPr>
      <w:ind w:leftChars="400" w:left="840"/>
    </w:pPr>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084">
      <w:bodyDiv w:val="1"/>
      <w:marLeft w:val="0"/>
      <w:marRight w:val="0"/>
      <w:marTop w:val="0"/>
      <w:marBottom w:val="0"/>
      <w:divBdr>
        <w:top w:val="none" w:sz="0" w:space="0" w:color="auto"/>
        <w:left w:val="none" w:sz="0" w:space="0" w:color="auto"/>
        <w:bottom w:val="none" w:sz="0" w:space="0" w:color="auto"/>
        <w:right w:val="none" w:sz="0" w:space="0" w:color="auto"/>
      </w:divBdr>
    </w:div>
    <w:div w:id="412167817">
      <w:bodyDiv w:val="1"/>
      <w:marLeft w:val="0"/>
      <w:marRight w:val="0"/>
      <w:marTop w:val="0"/>
      <w:marBottom w:val="0"/>
      <w:divBdr>
        <w:top w:val="none" w:sz="0" w:space="0" w:color="auto"/>
        <w:left w:val="none" w:sz="0" w:space="0" w:color="auto"/>
        <w:bottom w:val="none" w:sz="0" w:space="0" w:color="auto"/>
        <w:right w:val="none" w:sz="0" w:space="0" w:color="auto"/>
      </w:divBdr>
    </w:div>
    <w:div w:id="513036054">
      <w:bodyDiv w:val="1"/>
      <w:marLeft w:val="0"/>
      <w:marRight w:val="0"/>
      <w:marTop w:val="0"/>
      <w:marBottom w:val="0"/>
      <w:divBdr>
        <w:top w:val="none" w:sz="0" w:space="0" w:color="auto"/>
        <w:left w:val="none" w:sz="0" w:space="0" w:color="auto"/>
        <w:bottom w:val="none" w:sz="0" w:space="0" w:color="auto"/>
        <w:right w:val="none" w:sz="0" w:space="0" w:color="auto"/>
      </w:divBdr>
    </w:div>
    <w:div w:id="898129875">
      <w:bodyDiv w:val="1"/>
      <w:marLeft w:val="0"/>
      <w:marRight w:val="0"/>
      <w:marTop w:val="0"/>
      <w:marBottom w:val="0"/>
      <w:divBdr>
        <w:top w:val="none" w:sz="0" w:space="0" w:color="auto"/>
        <w:left w:val="none" w:sz="0" w:space="0" w:color="auto"/>
        <w:bottom w:val="none" w:sz="0" w:space="0" w:color="auto"/>
        <w:right w:val="none" w:sz="0" w:space="0" w:color="auto"/>
      </w:divBdr>
    </w:div>
    <w:div w:id="907769414">
      <w:bodyDiv w:val="1"/>
      <w:marLeft w:val="0"/>
      <w:marRight w:val="0"/>
      <w:marTop w:val="0"/>
      <w:marBottom w:val="0"/>
      <w:divBdr>
        <w:top w:val="none" w:sz="0" w:space="0" w:color="auto"/>
        <w:left w:val="none" w:sz="0" w:space="0" w:color="auto"/>
        <w:bottom w:val="none" w:sz="0" w:space="0" w:color="auto"/>
        <w:right w:val="none" w:sz="0" w:space="0" w:color="auto"/>
      </w:divBdr>
    </w:div>
    <w:div w:id="1031302881">
      <w:bodyDiv w:val="1"/>
      <w:marLeft w:val="0"/>
      <w:marRight w:val="0"/>
      <w:marTop w:val="0"/>
      <w:marBottom w:val="0"/>
      <w:divBdr>
        <w:top w:val="none" w:sz="0" w:space="0" w:color="auto"/>
        <w:left w:val="none" w:sz="0" w:space="0" w:color="auto"/>
        <w:bottom w:val="none" w:sz="0" w:space="0" w:color="auto"/>
        <w:right w:val="none" w:sz="0" w:space="0" w:color="auto"/>
      </w:divBdr>
    </w:div>
    <w:div w:id="1100025344">
      <w:bodyDiv w:val="1"/>
      <w:marLeft w:val="0"/>
      <w:marRight w:val="0"/>
      <w:marTop w:val="0"/>
      <w:marBottom w:val="0"/>
      <w:divBdr>
        <w:top w:val="none" w:sz="0" w:space="0" w:color="auto"/>
        <w:left w:val="none" w:sz="0" w:space="0" w:color="auto"/>
        <w:bottom w:val="none" w:sz="0" w:space="0" w:color="auto"/>
        <w:right w:val="none" w:sz="0" w:space="0" w:color="auto"/>
      </w:divBdr>
    </w:div>
    <w:div w:id="1817212290">
      <w:bodyDiv w:val="1"/>
      <w:marLeft w:val="0"/>
      <w:marRight w:val="0"/>
      <w:marTop w:val="0"/>
      <w:marBottom w:val="0"/>
      <w:divBdr>
        <w:top w:val="none" w:sz="0" w:space="0" w:color="auto"/>
        <w:left w:val="none" w:sz="0" w:space="0" w:color="auto"/>
        <w:bottom w:val="none" w:sz="0" w:space="0" w:color="auto"/>
        <w:right w:val="none" w:sz="0" w:space="0" w:color="auto"/>
      </w:divBdr>
      <w:divsChild>
        <w:div w:id="848063668">
          <w:marLeft w:val="0"/>
          <w:marRight w:val="0"/>
          <w:marTop w:val="0"/>
          <w:marBottom w:val="0"/>
          <w:divBdr>
            <w:top w:val="none" w:sz="0" w:space="0" w:color="auto"/>
            <w:left w:val="none" w:sz="0" w:space="0" w:color="auto"/>
            <w:bottom w:val="none" w:sz="0" w:space="0" w:color="auto"/>
            <w:right w:val="none" w:sz="0" w:space="0" w:color="auto"/>
          </w:divBdr>
          <w:divsChild>
            <w:div w:id="417558530">
              <w:marLeft w:val="0"/>
              <w:marRight w:val="0"/>
              <w:marTop w:val="225"/>
              <w:marBottom w:val="0"/>
              <w:divBdr>
                <w:top w:val="none" w:sz="0" w:space="0" w:color="auto"/>
                <w:left w:val="none" w:sz="0" w:space="0" w:color="auto"/>
                <w:bottom w:val="none" w:sz="0" w:space="0" w:color="auto"/>
                <w:right w:val="none" w:sz="0" w:space="0" w:color="auto"/>
              </w:divBdr>
              <w:divsChild>
                <w:div w:id="818687670">
                  <w:marLeft w:val="150"/>
                  <w:marRight w:val="150"/>
                  <w:marTop w:val="0"/>
                  <w:marBottom w:val="300"/>
                  <w:divBdr>
                    <w:top w:val="none" w:sz="0" w:space="0" w:color="auto"/>
                    <w:left w:val="none" w:sz="0" w:space="0" w:color="auto"/>
                    <w:bottom w:val="none" w:sz="0" w:space="0" w:color="auto"/>
                    <w:right w:val="none" w:sz="0" w:space="0" w:color="auto"/>
                  </w:divBdr>
                  <w:divsChild>
                    <w:div w:id="1477338487">
                      <w:marLeft w:val="0"/>
                      <w:marRight w:val="0"/>
                      <w:marTop w:val="0"/>
                      <w:marBottom w:val="0"/>
                      <w:divBdr>
                        <w:top w:val="none" w:sz="0" w:space="0" w:color="auto"/>
                        <w:left w:val="none" w:sz="0" w:space="0" w:color="auto"/>
                        <w:bottom w:val="none" w:sz="0" w:space="0" w:color="auto"/>
                        <w:right w:val="none" w:sz="0" w:space="0" w:color="auto"/>
                      </w:divBdr>
                      <w:divsChild>
                        <w:div w:id="1194491241">
                          <w:marLeft w:val="0"/>
                          <w:marRight w:val="0"/>
                          <w:marTop w:val="0"/>
                          <w:marBottom w:val="0"/>
                          <w:divBdr>
                            <w:top w:val="none" w:sz="0" w:space="0" w:color="auto"/>
                            <w:left w:val="single" w:sz="6" w:space="0" w:color="223388"/>
                            <w:bottom w:val="single" w:sz="6" w:space="0" w:color="223388"/>
                            <w:right w:val="single" w:sz="6" w:space="0" w:color="223388"/>
                          </w:divBdr>
                          <w:divsChild>
                            <w:div w:id="44720893">
                              <w:marLeft w:val="0"/>
                              <w:marRight w:val="0"/>
                              <w:marTop w:val="0"/>
                              <w:marBottom w:val="0"/>
                              <w:divBdr>
                                <w:top w:val="none" w:sz="0" w:space="0" w:color="auto"/>
                                <w:left w:val="none" w:sz="0" w:space="0" w:color="auto"/>
                                <w:bottom w:val="none" w:sz="0" w:space="0" w:color="auto"/>
                                <w:right w:val="none" w:sz="0" w:space="0" w:color="auto"/>
                              </w:divBdr>
                              <w:divsChild>
                                <w:div w:id="2093113424">
                                  <w:marLeft w:val="0"/>
                                  <w:marRight w:val="0"/>
                                  <w:marTop w:val="0"/>
                                  <w:marBottom w:val="0"/>
                                  <w:divBdr>
                                    <w:top w:val="single" w:sz="2" w:space="8" w:color="88BBDD"/>
                                    <w:left w:val="single" w:sz="6" w:space="8" w:color="88BBDD"/>
                                    <w:bottom w:val="single" w:sz="6" w:space="8" w:color="88BBDD"/>
                                    <w:right w:val="single" w:sz="6" w:space="8" w:color="88BBDD"/>
                                  </w:divBdr>
                                  <w:divsChild>
                                    <w:div w:id="919994531">
                                      <w:marLeft w:val="0"/>
                                      <w:marRight w:val="0"/>
                                      <w:marTop w:val="0"/>
                                      <w:marBottom w:val="0"/>
                                      <w:divBdr>
                                        <w:top w:val="none" w:sz="0" w:space="0" w:color="auto"/>
                                        <w:left w:val="none" w:sz="0" w:space="0" w:color="auto"/>
                                        <w:bottom w:val="none" w:sz="0" w:space="0" w:color="auto"/>
                                        <w:right w:val="none" w:sz="0" w:space="0" w:color="auto"/>
                                      </w:divBdr>
                                      <w:divsChild>
                                        <w:div w:id="452098111">
                                          <w:marLeft w:val="0"/>
                                          <w:marRight w:val="0"/>
                                          <w:marTop w:val="0"/>
                                          <w:marBottom w:val="0"/>
                                          <w:divBdr>
                                            <w:top w:val="none" w:sz="0" w:space="0" w:color="auto"/>
                                            <w:left w:val="none" w:sz="0" w:space="0" w:color="auto"/>
                                            <w:bottom w:val="none" w:sz="0" w:space="0" w:color="auto"/>
                                            <w:right w:val="none" w:sz="0" w:space="0" w:color="auto"/>
                                          </w:divBdr>
                                          <w:divsChild>
                                            <w:div w:id="911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7F4A9-3165-41C8-8036-9D96C0B8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cp:lastModifiedBy>
  <cp:revision>10</cp:revision>
  <cp:lastPrinted>2021-05-20T03:59:00Z</cp:lastPrinted>
  <dcterms:created xsi:type="dcterms:W3CDTF">2022-04-05T04:17:00Z</dcterms:created>
  <dcterms:modified xsi:type="dcterms:W3CDTF">2022-09-30T02:50:00Z</dcterms:modified>
</cp:coreProperties>
</file>