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96"/>
      </w:tblGrid>
      <w:tr w:rsidR="00541FB4" w:rsidRPr="00541FB4" w:rsidTr="00ED731F">
        <w:trPr>
          <w:trHeight w:val="126"/>
          <w:jc w:val="right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資　料　提　供</w:t>
            </w:r>
          </w:p>
        </w:tc>
      </w:tr>
      <w:tr w:rsidR="00541FB4" w:rsidRPr="00541FB4" w:rsidTr="00ED731F">
        <w:trPr>
          <w:trHeight w:val="130"/>
          <w:jc w:val="right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>５</w:t>
            </w:r>
            <w:r w:rsidRPr="00541FB4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５</w:t>
            </w:r>
            <w:r w:rsidRPr="00541FB4">
              <w:rPr>
                <w:rFonts w:hint="eastAsia"/>
                <w:sz w:val="21"/>
                <w:szCs w:val="21"/>
              </w:rPr>
              <w:t>月</w:t>
            </w:r>
            <w:r w:rsidR="00166FED">
              <w:rPr>
                <w:rFonts w:hint="eastAsia"/>
                <w:sz w:val="21"/>
                <w:szCs w:val="21"/>
              </w:rPr>
              <w:t>２９</w:t>
            </w:r>
            <w:bookmarkStart w:id="0" w:name="_GoBack"/>
            <w:bookmarkEnd w:id="0"/>
            <w:r w:rsidRPr="00541FB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41FB4" w:rsidRPr="00541FB4" w:rsidTr="00ED731F">
        <w:trPr>
          <w:trHeight w:val="559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県　担当課</w:t>
            </w:r>
          </w:p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（担当者）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水環境保全課</w:t>
            </w:r>
          </w:p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田中</w:t>
            </w:r>
            <w:r w:rsidRPr="00541FB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41FB4" w:rsidRPr="00541FB4" w:rsidTr="00ED731F">
        <w:trPr>
          <w:trHeight w:val="327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sz w:val="21"/>
                <w:szCs w:val="21"/>
              </w:rPr>
              <w:t>0857-</w:t>
            </w:r>
            <w:r w:rsidRPr="00541FB4">
              <w:rPr>
                <w:rFonts w:hint="eastAsia"/>
                <w:sz w:val="21"/>
                <w:szCs w:val="21"/>
              </w:rPr>
              <w:t>26</w:t>
            </w:r>
            <w:r w:rsidRPr="00541FB4">
              <w:rPr>
                <w:sz w:val="21"/>
                <w:szCs w:val="21"/>
              </w:rPr>
              <w:t>-</w:t>
            </w:r>
            <w:r w:rsidRPr="00541FB4">
              <w:rPr>
                <w:rFonts w:hint="eastAsia"/>
                <w:sz w:val="21"/>
                <w:szCs w:val="21"/>
              </w:rPr>
              <w:t>7197</w:t>
            </w:r>
          </w:p>
        </w:tc>
      </w:tr>
      <w:tr w:rsidR="00541FB4" w:rsidRPr="00541FB4" w:rsidTr="00ED731F">
        <w:trPr>
          <w:trHeight w:val="327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市　担当課</w:t>
            </w:r>
          </w:p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（担当者）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環境保全</w:t>
            </w:r>
            <w:r w:rsidRPr="00541FB4">
              <w:rPr>
                <w:rFonts w:hint="eastAsia"/>
                <w:sz w:val="21"/>
                <w:szCs w:val="21"/>
              </w:rPr>
              <w:t>課</w:t>
            </w:r>
          </w:p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（岸本</w:t>
            </w:r>
            <w:r w:rsidRPr="00541FB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41FB4" w:rsidRPr="00541FB4" w:rsidTr="00ED731F">
        <w:trPr>
          <w:trHeight w:val="327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 w:rsidRPr="00541FB4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B4" w:rsidRPr="00541FB4" w:rsidRDefault="00541FB4" w:rsidP="00541F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0857-30-809</w:t>
            </w:r>
            <w:r w:rsidRPr="00541FB4">
              <w:rPr>
                <w:rFonts w:hint="eastAsia"/>
                <w:sz w:val="21"/>
                <w:szCs w:val="21"/>
              </w:rPr>
              <w:t>4</w:t>
            </w:r>
          </w:p>
        </w:tc>
      </w:tr>
    </w:tbl>
    <w:p w:rsidR="00715A73" w:rsidRPr="00866ADD" w:rsidRDefault="00715A73" w:rsidP="00DB7BA7">
      <w:pPr>
        <w:rPr>
          <w:rFonts w:hAnsi="ＭＳ 明朝"/>
          <w:sz w:val="21"/>
          <w:szCs w:val="21"/>
        </w:rPr>
      </w:pPr>
    </w:p>
    <w:p w:rsidR="00895249" w:rsidRPr="00866ADD" w:rsidRDefault="00A70AEC" w:rsidP="00DB7BA7">
      <w:pPr>
        <w:jc w:val="center"/>
        <w:rPr>
          <w:rFonts w:hAnsi="ＭＳ 明朝"/>
          <w:sz w:val="22"/>
          <w:szCs w:val="21"/>
        </w:rPr>
      </w:pPr>
      <w:r w:rsidRPr="00866ADD">
        <w:rPr>
          <w:rFonts w:hAnsi="ＭＳ 明朝" w:hint="eastAsia"/>
          <w:sz w:val="22"/>
          <w:szCs w:val="21"/>
        </w:rPr>
        <w:t>令和</w:t>
      </w:r>
      <w:r w:rsidR="00866ADD">
        <w:rPr>
          <w:rFonts w:hAnsi="ＭＳ 明朝" w:hint="eastAsia"/>
          <w:sz w:val="22"/>
          <w:szCs w:val="21"/>
        </w:rPr>
        <w:t>５</w:t>
      </w:r>
      <w:r w:rsidR="00597343" w:rsidRPr="00866ADD">
        <w:rPr>
          <w:rFonts w:hAnsi="ＭＳ 明朝" w:hint="eastAsia"/>
          <w:sz w:val="22"/>
          <w:szCs w:val="21"/>
        </w:rPr>
        <w:t>年度</w:t>
      </w:r>
      <w:r w:rsidR="00541FB4">
        <w:rPr>
          <w:rFonts w:hAnsi="ＭＳ 明朝" w:hint="eastAsia"/>
          <w:sz w:val="22"/>
          <w:szCs w:val="21"/>
        </w:rPr>
        <w:t>湖山池会議の</w:t>
      </w:r>
      <w:r w:rsidR="003F7B57" w:rsidRPr="00866ADD">
        <w:rPr>
          <w:rFonts w:hAnsi="ＭＳ 明朝" w:hint="eastAsia"/>
          <w:sz w:val="22"/>
          <w:szCs w:val="21"/>
        </w:rPr>
        <w:t>開催</w:t>
      </w:r>
    </w:p>
    <w:p w:rsidR="00895249" w:rsidRPr="00866ADD" w:rsidRDefault="00895249" w:rsidP="00DB7BA7">
      <w:pPr>
        <w:rPr>
          <w:rFonts w:hAnsi="ＭＳ 明朝"/>
          <w:sz w:val="21"/>
          <w:szCs w:val="21"/>
        </w:rPr>
      </w:pPr>
    </w:p>
    <w:p w:rsidR="00895249" w:rsidRPr="00866ADD" w:rsidRDefault="00AB6CFD" w:rsidP="00FB7397">
      <w:pPr>
        <w:ind w:firstLineChars="100" w:firstLine="210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>湖山池将来ビジョン（平成２４年１月策定）に基づき、</w:t>
      </w:r>
      <w:r w:rsidR="002764BD" w:rsidRPr="00866ADD">
        <w:rPr>
          <w:rFonts w:hAnsi="ＭＳ 明朝" w:hint="eastAsia"/>
          <w:sz w:val="21"/>
          <w:szCs w:val="21"/>
        </w:rPr>
        <w:t>水質浄化等</w:t>
      </w:r>
      <w:r w:rsidRPr="00866ADD">
        <w:rPr>
          <w:rFonts w:hAnsi="ＭＳ 明朝" w:hint="eastAsia"/>
          <w:sz w:val="21"/>
          <w:szCs w:val="21"/>
        </w:rPr>
        <w:t>に取り組んでいる湖山池に関して、現在の状況や今後の対応等を協議する</w:t>
      </w:r>
      <w:r w:rsidR="00FB7397" w:rsidRPr="00866ADD">
        <w:rPr>
          <w:rFonts w:hAnsi="ＭＳ 明朝" w:hint="eastAsia"/>
          <w:sz w:val="21"/>
          <w:szCs w:val="21"/>
        </w:rPr>
        <w:t>鳥取県と鳥取市との共同プロジェクト</w:t>
      </w:r>
      <w:r w:rsidRPr="00866ADD">
        <w:rPr>
          <w:rFonts w:hAnsi="ＭＳ 明朝" w:hint="eastAsia"/>
          <w:sz w:val="21"/>
          <w:szCs w:val="21"/>
        </w:rPr>
        <w:t>「湖山池会議」を下記のとおり開催します。</w:t>
      </w:r>
    </w:p>
    <w:p w:rsidR="00FB7397" w:rsidRPr="00866ADD" w:rsidRDefault="00FB7397" w:rsidP="00FB7397">
      <w:pPr>
        <w:ind w:firstLineChars="100" w:firstLine="210"/>
        <w:rPr>
          <w:rFonts w:hAnsi="ＭＳ 明朝"/>
          <w:sz w:val="21"/>
          <w:szCs w:val="21"/>
        </w:rPr>
      </w:pPr>
    </w:p>
    <w:p w:rsidR="00895249" w:rsidRPr="00866ADD" w:rsidRDefault="00895249" w:rsidP="00DB7BA7">
      <w:pPr>
        <w:jc w:val="center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>記</w:t>
      </w:r>
    </w:p>
    <w:p w:rsidR="00895249" w:rsidRPr="00866ADD" w:rsidRDefault="00895249" w:rsidP="00DB7BA7">
      <w:pPr>
        <w:rPr>
          <w:rFonts w:hAnsi="ＭＳ 明朝"/>
          <w:sz w:val="21"/>
          <w:szCs w:val="21"/>
        </w:rPr>
      </w:pPr>
    </w:p>
    <w:p w:rsidR="00895249" w:rsidRPr="00866ADD" w:rsidRDefault="00895249" w:rsidP="00DB7BA7">
      <w:pPr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>１</w:t>
      </w:r>
      <w:r w:rsidR="00A740FC" w:rsidRPr="00866ADD">
        <w:rPr>
          <w:rFonts w:hAnsi="ＭＳ 明朝" w:hint="eastAsia"/>
          <w:sz w:val="21"/>
          <w:szCs w:val="21"/>
        </w:rPr>
        <w:t xml:space="preserve">　</w:t>
      </w:r>
      <w:r w:rsidRPr="00866ADD">
        <w:rPr>
          <w:rFonts w:hAnsi="ＭＳ 明朝" w:hint="eastAsia"/>
          <w:sz w:val="21"/>
          <w:szCs w:val="21"/>
        </w:rPr>
        <w:t>日時</w:t>
      </w:r>
      <w:r w:rsidR="00A740FC" w:rsidRPr="00866ADD">
        <w:rPr>
          <w:rFonts w:hAnsi="ＭＳ 明朝" w:hint="eastAsia"/>
          <w:sz w:val="21"/>
          <w:szCs w:val="21"/>
        </w:rPr>
        <w:t xml:space="preserve">　</w:t>
      </w:r>
      <w:r w:rsidR="00866ADD" w:rsidRPr="00866ADD">
        <w:rPr>
          <w:rFonts w:hAnsi="ＭＳ 明朝" w:hint="eastAsia"/>
          <w:sz w:val="21"/>
          <w:szCs w:val="21"/>
        </w:rPr>
        <w:t>令和５年６月２日（金）　午前１０時から午前１１時３０分まで</w:t>
      </w:r>
    </w:p>
    <w:p w:rsidR="00895249" w:rsidRPr="00866ADD" w:rsidRDefault="00895249" w:rsidP="00DB7BA7">
      <w:pPr>
        <w:rPr>
          <w:rFonts w:hAnsi="ＭＳ 明朝"/>
          <w:sz w:val="21"/>
          <w:szCs w:val="21"/>
        </w:rPr>
      </w:pPr>
    </w:p>
    <w:p w:rsidR="00866ADD" w:rsidRPr="00866ADD" w:rsidRDefault="00895249" w:rsidP="00866ADD">
      <w:pPr>
        <w:ind w:left="1050" w:hangingChars="500" w:hanging="1050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>２</w:t>
      </w:r>
      <w:r w:rsidR="00A740FC" w:rsidRPr="00866ADD">
        <w:rPr>
          <w:rFonts w:hAnsi="ＭＳ 明朝" w:hint="eastAsia"/>
          <w:sz w:val="21"/>
          <w:szCs w:val="21"/>
        </w:rPr>
        <w:t xml:space="preserve">　</w:t>
      </w:r>
      <w:r w:rsidRPr="00866ADD">
        <w:rPr>
          <w:rFonts w:hAnsi="ＭＳ 明朝" w:hint="eastAsia"/>
          <w:sz w:val="21"/>
          <w:szCs w:val="21"/>
        </w:rPr>
        <w:t>場所</w:t>
      </w:r>
    </w:p>
    <w:p w:rsidR="00D62C78" w:rsidRPr="00866ADD" w:rsidRDefault="00866ADD" w:rsidP="00866ADD">
      <w:pPr>
        <w:ind w:leftChars="200" w:left="1060" w:hangingChars="300" w:hanging="660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2"/>
        </w:rPr>
        <w:t>鳥取県庁　講堂</w:t>
      </w:r>
    </w:p>
    <w:p w:rsidR="00A740FC" w:rsidRPr="00866ADD" w:rsidRDefault="00A740FC" w:rsidP="00A740FC">
      <w:pPr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>３　出席者（予定）</w:t>
      </w:r>
    </w:p>
    <w:p w:rsidR="00A740FC" w:rsidRPr="00866ADD" w:rsidRDefault="00A740FC" w:rsidP="009E7407">
      <w:pPr>
        <w:ind w:left="2125" w:hangingChars="1012" w:hanging="2125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 xml:space="preserve">　　鳥取県</w:t>
      </w:r>
      <w:r w:rsidR="000B4B5F" w:rsidRPr="00866ADD">
        <w:rPr>
          <w:rFonts w:hAnsi="ＭＳ 明朝" w:hint="eastAsia"/>
          <w:sz w:val="21"/>
          <w:szCs w:val="21"/>
        </w:rPr>
        <w:t>：</w:t>
      </w:r>
      <w:r w:rsidR="009E7407" w:rsidRPr="00541FB4">
        <w:rPr>
          <w:rFonts w:hAnsi="ＭＳ 明朝" w:hint="eastAsia"/>
          <w:w w:val="94"/>
          <w:sz w:val="21"/>
          <w:szCs w:val="21"/>
          <w:fitText w:val="7350" w:id="-1528532224"/>
        </w:rPr>
        <w:t>生活環境部長、</w:t>
      </w:r>
      <w:r w:rsidR="00A50F78" w:rsidRPr="00541FB4">
        <w:rPr>
          <w:rFonts w:hAnsi="ＭＳ 明朝" w:hint="eastAsia"/>
          <w:w w:val="94"/>
          <w:sz w:val="21"/>
          <w:szCs w:val="21"/>
          <w:fitText w:val="7350" w:id="-1528532224"/>
        </w:rPr>
        <w:t>水環境保全課長、</w:t>
      </w:r>
      <w:r w:rsidR="00491698" w:rsidRPr="00541FB4">
        <w:rPr>
          <w:rFonts w:hAnsi="ＭＳ 明朝" w:hint="eastAsia"/>
          <w:w w:val="94"/>
          <w:sz w:val="21"/>
          <w:szCs w:val="21"/>
          <w:fitText w:val="7350" w:id="-1528532224"/>
        </w:rPr>
        <w:t>水産振興課長</w:t>
      </w:r>
      <w:r w:rsidR="000D0972" w:rsidRPr="00541FB4">
        <w:rPr>
          <w:rFonts w:hAnsi="ＭＳ 明朝" w:hint="eastAsia"/>
          <w:w w:val="94"/>
          <w:sz w:val="21"/>
          <w:szCs w:val="21"/>
          <w:fitText w:val="7350" w:id="-1528532224"/>
        </w:rPr>
        <w:t>、河川課長、</w:t>
      </w:r>
      <w:r w:rsidR="001421DA" w:rsidRPr="00541FB4">
        <w:rPr>
          <w:rFonts w:hAnsi="ＭＳ 明朝" w:hint="eastAsia"/>
          <w:w w:val="94"/>
          <w:sz w:val="21"/>
          <w:szCs w:val="21"/>
          <w:fitText w:val="7350" w:id="-1528532224"/>
        </w:rPr>
        <w:t>鳥取</w:t>
      </w:r>
      <w:r w:rsidR="000D0972" w:rsidRPr="00541FB4">
        <w:rPr>
          <w:rFonts w:hAnsi="ＭＳ 明朝" w:hint="eastAsia"/>
          <w:w w:val="94"/>
          <w:sz w:val="21"/>
          <w:szCs w:val="21"/>
          <w:fitText w:val="7350" w:id="-1528532224"/>
        </w:rPr>
        <w:t>県土整備事務所</w:t>
      </w:r>
      <w:r w:rsidR="000D0972" w:rsidRPr="00541FB4">
        <w:rPr>
          <w:rFonts w:hAnsi="ＭＳ 明朝" w:hint="eastAsia"/>
          <w:spacing w:val="32"/>
          <w:w w:val="94"/>
          <w:sz w:val="21"/>
          <w:szCs w:val="21"/>
          <w:fitText w:val="7350" w:id="-1528532224"/>
        </w:rPr>
        <w:t>長</w:t>
      </w:r>
      <w:r w:rsidR="000D0972" w:rsidRPr="00866ADD">
        <w:rPr>
          <w:rFonts w:hAnsi="ＭＳ 明朝" w:hint="eastAsia"/>
          <w:sz w:val="21"/>
          <w:szCs w:val="21"/>
        </w:rPr>
        <w:t xml:space="preserve">　</w:t>
      </w:r>
      <w:r w:rsidR="00491698" w:rsidRPr="00866ADD">
        <w:rPr>
          <w:rFonts w:hAnsi="ＭＳ 明朝" w:hint="eastAsia"/>
          <w:sz w:val="21"/>
          <w:szCs w:val="21"/>
        </w:rPr>
        <w:t>ほか</w:t>
      </w:r>
    </w:p>
    <w:p w:rsidR="00A740FC" w:rsidRPr="00866ADD" w:rsidRDefault="00A740FC" w:rsidP="000B4B5F">
      <w:pPr>
        <w:ind w:left="2123" w:hangingChars="1011" w:hanging="2123"/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 xml:space="preserve">　　鳥取市</w:t>
      </w:r>
      <w:r w:rsidR="000B4B5F" w:rsidRPr="00866ADD">
        <w:rPr>
          <w:rFonts w:hAnsi="ＭＳ 明朝" w:hint="eastAsia"/>
          <w:sz w:val="21"/>
          <w:szCs w:val="21"/>
        </w:rPr>
        <w:t>：</w:t>
      </w:r>
      <w:r w:rsidR="009E7407" w:rsidRPr="00866ADD">
        <w:rPr>
          <w:rFonts w:hAnsi="ＭＳ 明朝" w:hint="eastAsia"/>
          <w:sz w:val="21"/>
          <w:szCs w:val="21"/>
        </w:rPr>
        <w:t>市民生活部長、</w:t>
      </w:r>
      <w:r w:rsidR="00C85FAC">
        <w:rPr>
          <w:rFonts w:hAnsi="ＭＳ 明朝" w:hint="eastAsia"/>
          <w:sz w:val="21"/>
          <w:szCs w:val="21"/>
        </w:rPr>
        <w:t>環境保全</w:t>
      </w:r>
      <w:r w:rsidR="00086016" w:rsidRPr="00866ADD">
        <w:rPr>
          <w:rFonts w:hAnsi="ＭＳ 明朝" w:hint="eastAsia"/>
          <w:sz w:val="21"/>
          <w:szCs w:val="21"/>
        </w:rPr>
        <w:t>課長、</w:t>
      </w:r>
      <w:r w:rsidR="00A50F78" w:rsidRPr="00866ADD">
        <w:rPr>
          <w:rFonts w:hAnsi="ＭＳ 明朝" w:hint="eastAsia"/>
          <w:sz w:val="21"/>
          <w:szCs w:val="21"/>
        </w:rPr>
        <w:t>都市環境課長、林務水産課長</w:t>
      </w:r>
      <w:r w:rsidR="00FD7FC1" w:rsidRPr="00866ADD">
        <w:rPr>
          <w:rFonts w:hAnsi="ＭＳ 明朝" w:hint="eastAsia"/>
          <w:sz w:val="21"/>
          <w:szCs w:val="21"/>
        </w:rPr>
        <w:t>、下水道経営課長</w:t>
      </w:r>
      <w:r w:rsidR="00491698" w:rsidRPr="00866ADD">
        <w:rPr>
          <w:rFonts w:hAnsi="ＭＳ 明朝" w:hint="eastAsia"/>
          <w:sz w:val="21"/>
          <w:szCs w:val="21"/>
        </w:rPr>
        <w:t xml:space="preserve">　ほか</w:t>
      </w:r>
    </w:p>
    <w:p w:rsidR="00A740FC" w:rsidRPr="00866ADD" w:rsidRDefault="00A740FC" w:rsidP="000B4B5F">
      <w:pPr>
        <w:ind w:left="2123" w:hangingChars="1011" w:hanging="2123"/>
        <w:rPr>
          <w:rFonts w:hAnsi="ＭＳ 明朝"/>
          <w:sz w:val="21"/>
          <w:szCs w:val="21"/>
        </w:rPr>
      </w:pPr>
    </w:p>
    <w:p w:rsidR="00052BE6" w:rsidRPr="00866ADD" w:rsidRDefault="00A740FC" w:rsidP="00052BE6">
      <w:pPr>
        <w:rPr>
          <w:rFonts w:hAnsi="ＭＳ 明朝"/>
          <w:sz w:val="21"/>
          <w:szCs w:val="21"/>
        </w:rPr>
      </w:pPr>
      <w:r w:rsidRPr="00866ADD">
        <w:rPr>
          <w:rFonts w:hAnsi="ＭＳ 明朝" w:hint="eastAsia"/>
          <w:sz w:val="21"/>
          <w:szCs w:val="21"/>
        </w:rPr>
        <w:t xml:space="preserve">４　</w:t>
      </w:r>
      <w:r w:rsidR="00895249" w:rsidRPr="00866ADD">
        <w:rPr>
          <w:rFonts w:hAnsi="ＭＳ 明朝" w:hint="eastAsia"/>
          <w:sz w:val="21"/>
          <w:szCs w:val="21"/>
        </w:rPr>
        <w:t>議事</w:t>
      </w:r>
    </w:p>
    <w:p w:rsidR="00866ADD" w:rsidRPr="00866ADD" w:rsidRDefault="00866ADD" w:rsidP="00866ADD">
      <w:pPr>
        <w:widowControl w:val="0"/>
        <w:numPr>
          <w:ilvl w:val="0"/>
          <w:numId w:val="3"/>
        </w:numPr>
        <w:spacing w:line="260" w:lineRule="exact"/>
        <w:jc w:val="both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報告事項</w:t>
      </w:r>
    </w:p>
    <w:p w:rsidR="00866ADD" w:rsidRPr="00866ADD" w:rsidRDefault="00866ADD" w:rsidP="00866ADD">
      <w:pPr>
        <w:widowControl w:val="0"/>
        <w:spacing w:line="260" w:lineRule="exact"/>
        <w:ind w:left="930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・令和４年度の事業実績</w:t>
      </w:r>
    </w:p>
    <w:p w:rsidR="00866ADD" w:rsidRPr="00866ADD" w:rsidRDefault="00866ADD" w:rsidP="00866ADD">
      <w:pPr>
        <w:widowControl w:val="0"/>
        <w:spacing w:line="260" w:lineRule="exact"/>
        <w:ind w:left="930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・各種目標の達成状況及び今後の方針</w:t>
      </w:r>
    </w:p>
    <w:p w:rsidR="00866ADD" w:rsidRPr="00866ADD" w:rsidRDefault="00866ADD" w:rsidP="00866ADD">
      <w:pPr>
        <w:widowControl w:val="0"/>
        <w:spacing w:line="260" w:lineRule="exact"/>
        <w:ind w:left="930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・令和４年度モニタリング委員会の結果概要</w:t>
      </w:r>
    </w:p>
    <w:p w:rsidR="00866ADD" w:rsidRPr="00866ADD" w:rsidRDefault="00866ADD" w:rsidP="00866ADD">
      <w:pPr>
        <w:widowControl w:val="0"/>
        <w:numPr>
          <w:ilvl w:val="0"/>
          <w:numId w:val="3"/>
        </w:numPr>
        <w:spacing w:line="260" w:lineRule="exact"/>
        <w:jc w:val="both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協議事項</w:t>
      </w:r>
    </w:p>
    <w:p w:rsidR="00866ADD" w:rsidRPr="00866ADD" w:rsidRDefault="00866ADD" w:rsidP="00866ADD">
      <w:pPr>
        <w:widowControl w:val="0"/>
        <w:spacing w:line="260" w:lineRule="exact"/>
        <w:ind w:left="930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・湖山池会議関係の年間スケジュール</w:t>
      </w:r>
    </w:p>
    <w:p w:rsidR="00866ADD" w:rsidRPr="00866ADD" w:rsidRDefault="00866ADD" w:rsidP="00866ADD">
      <w:pPr>
        <w:widowControl w:val="0"/>
        <w:spacing w:line="260" w:lineRule="exact"/>
        <w:ind w:left="930"/>
        <w:rPr>
          <w:rFonts w:hAnsi="ＭＳ 明朝"/>
          <w:sz w:val="22"/>
          <w:szCs w:val="22"/>
        </w:rPr>
      </w:pPr>
      <w:r w:rsidRPr="00866ADD">
        <w:rPr>
          <w:rFonts w:hAnsi="ＭＳ 明朝" w:hint="eastAsia"/>
          <w:sz w:val="22"/>
          <w:szCs w:val="22"/>
        </w:rPr>
        <w:t>・第４期湖山池水質管理計画の令和９年度中間評価</w:t>
      </w:r>
      <w:r w:rsidR="00166FED">
        <w:rPr>
          <w:rFonts w:hAnsi="ＭＳ 明朝" w:hint="eastAsia"/>
          <w:sz w:val="22"/>
          <w:szCs w:val="22"/>
        </w:rPr>
        <w:t>の方法</w:t>
      </w:r>
    </w:p>
    <w:p w:rsidR="000005EE" w:rsidRPr="00866ADD" w:rsidRDefault="000005EE" w:rsidP="00866ADD">
      <w:pPr>
        <w:widowControl w:val="0"/>
        <w:tabs>
          <w:tab w:val="left" w:pos="142"/>
        </w:tabs>
        <w:spacing w:line="0" w:lineRule="atLeast"/>
        <w:jc w:val="both"/>
        <w:rPr>
          <w:rFonts w:hAnsi="ＭＳ 明朝"/>
          <w:sz w:val="21"/>
          <w:szCs w:val="21"/>
        </w:rPr>
      </w:pPr>
    </w:p>
    <w:p w:rsidR="000005EE" w:rsidRPr="000005EE" w:rsidRDefault="000005EE" w:rsidP="001F0AF0">
      <w:pPr>
        <w:widowControl w:val="0"/>
        <w:spacing w:line="0" w:lineRule="atLeast"/>
        <w:jc w:val="both"/>
        <w:rPr>
          <w:sz w:val="21"/>
          <w:szCs w:val="21"/>
        </w:rPr>
      </w:pPr>
    </w:p>
    <w:sectPr w:rsidR="000005EE" w:rsidRPr="000005EE" w:rsidSect="00A740FC">
      <w:pgSz w:w="11906" w:h="16838" w:code="9"/>
      <w:pgMar w:top="1418" w:right="1134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D3" w:rsidRDefault="00C413D3" w:rsidP="00715A73">
      <w:r>
        <w:separator/>
      </w:r>
    </w:p>
  </w:endnote>
  <w:endnote w:type="continuationSeparator" w:id="0">
    <w:p w:rsidR="00C413D3" w:rsidRDefault="00C413D3" w:rsidP="007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D3" w:rsidRDefault="00C413D3" w:rsidP="00715A73">
      <w:r>
        <w:separator/>
      </w:r>
    </w:p>
  </w:footnote>
  <w:footnote w:type="continuationSeparator" w:id="0">
    <w:p w:rsidR="00C413D3" w:rsidRDefault="00C413D3" w:rsidP="0071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715E"/>
    <w:multiLevelType w:val="hybridMultilevel"/>
    <w:tmpl w:val="5DBEA952"/>
    <w:lvl w:ilvl="0" w:tplc="F1E0A7AE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D1215F1"/>
    <w:multiLevelType w:val="hybridMultilevel"/>
    <w:tmpl w:val="FA923686"/>
    <w:lvl w:ilvl="0" w:tplc="18AE1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5B593F"/>
    <w:multiLevelType w:val="hybridMultilevel"/>
    <w:tmpl w:val="794CFA46"/>
    <w:lvl w:ilvl="0" w:tplc="DC485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9"/>
    <w:rsid w:val="00000410"/>
    <w:rsid w:val="000005EE"/>
    <w:rsid w:val="0000203A"/>
    <w:rsid w:val="00020F2A"/>
    <w:rsid w:val="000347F5"/>
    <w:rsid w:val="00052BE6"/>
    <w:rsid w:val="00065955"/>
    <w:rsid w:val="000662DF"/>
    <w:rsid w:val="0007526B"/>
    <w:rsid w:val="00077F4A"/>
    <w:rsid w:val="00086016"/>
    <w:rsid w:val="0009155D"/>
    <w:rsid w:val="000946F3"/>
    <w:rsid w:val="000B3897"/>
    <w:rsid w:val="000B4B5F"/>
    <w:rsid w:val="000C569F"/>
    <w:rsid w:val="000D0972"/>
    <w:rsid w:val="000D7433"/>
    <w:rsid w:val="000E2A70"/>
    <w:rsid w:val="000E524E"/>
    <w:rsid w:val="000F7D45"/>
    <w:rsid w:val="001421DA"/>
    <w:rsid w:val="00166FED"/>
    <w:rsid w:val="00172709"/>
    <w:rsid w:val="001774D5"/>
    <w:rsid w:val="00186F0C"/>
    <w:rsid w:val="001A2B54"/>
    <w:rsid w:val="001B07EB"/>
    <w:rsid w:val="001B1A14"/>
    <w:rsid w:val="001B6646"/>
    <w:rsid w:val="001C6BD9"/>
    <w:rsid w:val="001D4379"/>
    <w:rsid w:val="001F0AF0"/>
    <w:rsid w:val="00226262"/>
    <w:rsid w:val="00232A33"/>
    <w:rsid w:val="00273416"/>
    <w:rsid w:val="00275E46"/>
    <w:rsid w:val="002764BD"/>
    <w:rsid w:val="002B2931"/>
    <w:rsid w:val="002F14B0"/>
    <w:rsid w:val="003553D7"/>
    <w:rsid w:val="003B4874"/>
    <w:rsid w:val="003D1C70"/>
    <w:rsid w:val="003E2D94"/>
    <w:rsid w:val="003F7B57"/>
    <w:rsid w:val="00403C94"/>
    <w:rsid w:val="00456D07"/>
    <w:rsid w:val="00480171"/>
    <w:rsid w:val="00487CFD"/>
    <w:rsid w:val="00491698"/>
    <w:rsid w:val="004975CD"/>
    <w:rsid w:val="004B2A58"/>
    <w:rsid w:val="004E5EAF"/>
    <w:rsid w:val="004F38E9"/>
    <w:rsid w:val="004F68EB"/>
    <w:rsid w:val="00506384"/>
    <w:rsid w:val="00517C38"/>
    <w:rsid w:val="00520CAF"/>
    <w:rsid w:val="00537D7B"/>
    <w:rsid w:val="00541FB4"/>
    <w:rsid w:val="00562167"/>
    <w:rsid w:val="00567A5A"/>
    <w:rsid w:val="0057508B"/>
    <w:rsid w:val="00580FCA"/>
    <w:rsid w:val="00597343"/>
    <w:rsid w:val="005A297F"/>
    <w:rsid w:val="005A50DB"/>
    <w:rsid w:val="005C67EB"/>
    <w:rsid w:val="005E232E"/>
    <w:rsid w:val="00665CDB"/>
    <w:rsid w:val="006835EC"/>
    <w:rsid w:val="00684087"/>
    <w:rsid w:val="006C74C3"/>
    <w:rsid w:val="006D2062"/>
    <w:rsid w:val="006E2DB3"/>
    <w:rsid w:val="00712B67"/>
    <w:rsid w:val="00715A73"/>
    <w:rsid w:val="00731721"/>
    <w:rsid w:val="007400AE"/>
    <w:rsid w:val="00776053"/>
    <w:rsid w:val="007A29CE"/>
    <w:rsid w:val="007C1D6A"/>
    <w:rsid w:val="00801FF5"/>
    <w:rsid w:val="00825DDF"/>
    <w:rsid w:val="00827D9D"/>
    <w:rsid w:val="00836C92"/>
    <w:rsid w:val="008508CF"/>
    <w:rsid w:val="00855F10"/>
    <w:rsid w:val="008640D7"/>
    <w:rsid w:val="00866ADD"/>
    <w:rsid w:val="00895249"/>
    <w:rsid w:val="008B1491"/>
    <w:rsid w:val="008D0047"/>
    <w:rsid w:val="008E67F5"/>
    <w:rsid w:val="008F4F48"/>
    <w:rsid w:val="00905257"/>
    <w:rsid w:val="009167E7"/>
    <w:rsid w:val="009357D5"/>
    <w:rsid w:val="00942B8D"/>
    <w:rsid w:val="009856AE"/>
    <w:rsid w:val="009A4A73"/>
    <w:rsid w:val="009C52D9"/>
    <w:rsid w:val="009C7346"/>
    <w:rsid w:val="009E2183"/>
    <w:rsid w:val="009E7407"/>
    <w:rsid w:val="00A31A8B"/>
    <w:rsid w:val="00A50F78"/>
    <w:rsid w:val="00A70AEC"/>
    <w:rsid w:val="00A740FC"/>
    <w:rsid w:val="00AA4239"/>
    <w:rsid w:val="00AB0F1C"/>
    <w:rsid w:val="00AB684E"/>
    <w:rsid w:val="00AB6CFD"/>
    <w:rsid w:val="00AD57A8"/>
    <w:rsid w:val="00AD753E"/>
    <w:rsid w:val="00AE16BA"/>
    <w:rsid w:val="00B24523"/>
    <w:rsid w:val="00B51E0A"/>
    <w:rsid w:val="00B709C0"/>
    <w:rsid w:val="00B74E35"/>
    <w:rsid w:val="00B75A00"/>
    <w:rsid w:val="00B9359B"/>
    <w:rsid w:val="00BA71F3"/>
    <w:rsid w:val="00BC239B"/>
    <w:rsid w:val="00BD11BD"/>
    <w:rsid w:val="00BD1C36"/>
    <w:rsid w:val="00C102C9"/>
    <w:rsid w:val="00C413D3"/>
    <w:rsid w:val="00C73944"/>
    <w:rsid w:val="00C85FAC"/>
    <w:rsid w:val="00CD46B8"/>
    <w:rsid w:val="00CE48F7"/>
    <w:rsid w:val="00D00125"/>
    <w:rsid w:val="00D10140"/>
    <w:rsid w:val="00D1407C"/>
    <w:rsid w:val="00D3075D"/>
    <w:rsid w:val="00D438FA"/>
    <w:rsid w:val="00D52DC9"/>
    <w:rsid w:val="00D53088"/>
    <w:rsid w:val="00D62C78"/>
    <w:rsid w:val="00D866A7"/>
    <w:rsid w:val="00D96BAD"/>
    <w:rsid w:val="00DC6865"/>
    <w:rsid w:val="00DF4D55"/>
    <w:rsid w:val="00E421C0"/>
    <w:rsid w:val="00EC3CD9"/>
    <w:rsid w:val="00ED0404"/>
    <w:rsid w:val="00ED0EFF"/>
    <w:rsid w:val="00ED4F8B"/>
    <w:rsid w:val="00ED7FA6"/>
    <w:rsid w:val="00EE0230"/>
    <w:rsid w:val="00EE6368"/>
    <w:rsid w:val="00F021C2"/>
    <w:rsid w:val="00F97BA8"/>
    <w:rsid w:val="00FB7397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578DD2"/>
  <w15:docId w15:val="{CDB5DD4E-296C-42C3-918A-60FCD7C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A73"/>
  </w:style>
  <w:style w:type="paragraph" w:styleId="a5">
    <w:name w:val="footer"/>
    <w:basedOn w:val="a"/>
    <w:link w:val="a6"/>
    <w:uiPriority w:val="99"/>
    <w:unhideWhenUsed/>
    <w:rsid w:val="007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A73"/>
  </w:style>
  <w:style w:type="paragraph" w:styleId="a7">
    <w:name w:val="List Paragraph"/>
    <w:basedOn w:val="a"/>
    <w:uiPriority w:val="34"/>
    <w:qFormat/>
    <w:rsid w:val="00ED0E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鳥取市役所</cp:lastModifiedBy>
  <cp:revision>7</cp:revision>
  <cp:lastPrinted>2022-04-28T08:41:00Z</cp:lastPrinted>
  <dcterms:created xsi:type="dcterms:W3CDTF">2023-05-24T08:34:00Z</dcterms:created>
  <dcterms:modified xsi:type="dcterms:W3CDTF">2023-05-29T00:33:00Z</dcterms:modified>
</cp:coreProperties>
</file>