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right" w:tblpY="1405"/>
        <w:tblW w:w="0" w:type="auto"/>
        <w:tblLook w:val="04A0" w:firstRow="1" w:lastRow="0" w:firstColumn="1" w:lastColumn="0" w:noHBand="0" w:noVBand="1"/>
      </w:tblPr>
      <w:tblGrid>
        <w:gridCol w:w="890"/>
        <w:gridCol w:w="2791"/>
      </w:tblGrid>
      <w:tr w:rsidR="00C13608" w:rsidRPr="0007350D" w:rsidTr="00C00704">
        <w:trPr>
          <w:trHeight w:val="432"/>
        </w:trPr>
        <w:tc>
          <w:tcPr>
            <w:tcW w:w="3681" w:type="dxa"/>
            <w:gridSpan w:val="2"/>
          </w:tcPr>
          <w:p w:rsidR="00C13608" w:rsidRPr="00B22C84" w:rsidRDefault="00C13608" w:rsidP="00C00704">
            <w:pPr>
              <w:jc w:val="center"/>
              <w:rPr>
                <w:rFonts w:ascii="HG丸ｺﾞｼｯｸM-PRO" w:eastAsia="HG丸ｺﾞｼｯｸM-PRO" w:hAnsi="HG丸ｺﾞｼｯｸM-PRO"/>
              </w:rPr>
            </w:pPr>
            <w:r w:rsidRPr="00B22C84">
              <w:rPr>
                <w:rFonts w:ascii="HG丸ｺﾞｼｯｸM-PRO" w:eastAsia="HG丸ｺﾞｼｯｸM-PRO" w:hAnsi="HG丸ｺﾞｼｯｸM-PRO" w:hint="eastAsia"/>
              </w:rPr>
              <w:t>資料</w:t>
            </w:r>
            <w:r w:rsidR="008519F9" w:rsidRPr="00B22C84">
              <w:rPr>
                <w:rFonts w:ascii="HG丸ｺﾞｼｯｸM-PRO" w:eastAsia="HG丸ｺﾞｼｯｸM-PRO" w:hAnsi="HG丸ｺﾞｼｯｸM-PRO" w:hint="eastAsia"/>
              </w:rPr>
              <w:t>提供</w:t>
            </w:r>
          </w:p>
        </w:tc>
      </w:tr>
      <w:tr w:rsidR="00C13608" w:rsidRPr="0007350D" w:rsidTr="00C00704">
        <w:trPr>
          <w:trHeight w:val="444"/>
        </w:trPr>
        <w:tc>
          <w:tcPr>
            <w:tcW w:w="3681" w:type="dxa"/>
            <w:gridSpan w:val="2"/>
          </w:tcPr>
          <w:p w:rsidR="00C13608" w:rsidRPr="00B22C84" w:rsidRDefault="004C0815" w:rsidP="00C00704">
            <w:pPr>
              <w:jc w:val="center"/>
              <w:rPr>
                <w:rFonts w:ascii="HG丸ｺﾞｼｯｸM-PRO" w:eastAsia="HG丸ｺﾞｼｯｸM-PRO" w:hAnsi="HG丸ｺﾞｼｯｸM-PRO"/>
              </w:rPr>
            </w:pPr>
            <w:r>
              <w:rPr>
                <w:rFonts w:ascii="HG丸ｺﾞｼｯｸM-PRO" w:eastAsia="HG丸ｺﾞｼｯｸM-PRO" w:hAnsi="HG丸ｺﾞｼｯｸM-PRO" w:hint="eastAsia"/>
              </w:rPr>
              <w:t>令和６</w:t>
            </w:r>
            <w:r w:rsidR="00F202F9" w:rsidRPr="00B22C84">
              <w:rPr>
                <w:rFonts w:ascii="HG丸ｺﾞｼｯｸM-PRO" w:eastAsia="HG丸ｺﾞｼｯｸM-PRO" w:hAnsi="HG丸ｺﾞｼｯｸM-PRO" w:hint="eastAsia"/>
              </w:rPr>
              <w:t>年</w:t>
            </w:r>
            <w:r>
              <w:rPr>
                <w:rFonts w:ascii="HG丸ｺﾞｼｯｸM-PRO" w:eastAsia="HG丸ｺﾞｼｯｸM-PRO" w:hAnsi="HG丸ｺﾞｼｯｸM-PRO" w:hint="eastAsia"/>
              </w:rPr>
              <w:t>６</w:t>
            </w:r>
            <w:r w:rsidR="00F202F9" w:rsidRPr="00B22C84">
              <w:rPr>
                <w:rFonts w:ascii="HG丸ｺﾞｼｯｸM-PRO" w:eastAsia="HG丸ｺﾞｼｯｸM-PRO" w:hAnsi="HG丸ｺﾞｼｯｸM-PRO" w:hint="eastAsia"/>
              </w:rPr>
              <w:t>月</w:t>
            </w:r>
            <w:r>
              <w:rPr>
                <w:rFonts w:ascii="HG丸ｺﾞｼｯｸM-PRO" w:eastAsia="HG丸ｺﾞｼｯｸM-PRO" w:hAnsi="HG丸ｺﾞｼｯｸM-PRO" w:hint="eastAsia"/>
              </w:rPr>
              <w:t>１３</w:t>
            </w:r>
            <w:r w:rsidR="00C13608" w:rsidRPr="00B22C84">
              <w:rPr>
                <w:rFonts w:ascii="HG丸ｺﾞｼｯｸM-PRO" w:eastAsia="HG丸ｺﾞｼｯｸM-PRO" w:hAnsi="HG丸ｺﾞｼｯｸM-PRO" w:hint="eastAsia"/>
              </w:rPr>
              <w:t>日</w:t>
            </w:r>
          </w:p>
        </w:tc>
      </w:tr>
      <w:tr w:rsidR="00DC2FE4" w:rsidRPr="0007350D" w:rsidTr="00C00704">
        <w:trPr>
          <w:trHeight w:val="864"/>
        </w:trPr>
        <w:tc>
          <w:tcPr>
            <w:tcW w:w="890" w:type="dxa"/>
          </w:tcPr>
          <w:p w:rsidR="00DC2FE4" w:rsidRPr="00B22C84" w:rsidRDefault="00DC2FE4" w:rsidP="00C00704">
            <w:pPr>
              <w:rPr>
                <w:rFonts w:ascii="HG丸ｺﾞｼｯｸM-PRO" w:eastAsia="HG丸ｺﾞｼｯｸM-PRO" w:hAnsi="HG丸ｺﾞｼｯｸM-PRO"/>
              </w:rPr>
            </w:pPr>
            <w:r w:rsidRPr="00B22C84">
              <w:rPr>
                <w:rFonts w:ascii="HG丸ｺﾞｼｯｸM-PRO" w:eastAsia="HG丸ｺﾞｼｯｸM-PRO" w:hAnsi="HG丸ｺﾞｼｯｸM-PRO" w:hint="eastAsia"/>
              </w:rPr>
              <w:t>担当課</w:t>
            </w:r>
          </w:p>
          <w:p w:rsidR="00DC2FE4" w:rsidRPr="00B22C84" w:rsidRDefault="00DC2FE4" w:rsidP="00C00704">
            <w:pPr>
              <w:jc w:val="center"/>
              <w:rPr>
                <w:rFonts w:ascii="HG丸ｺﾞｼｯｸM-PRO" w:eastAsia="HG丸ｺﾞｼｯｸM-PRO" w:hAnsi="HG丸ｺﾞｼｯｸM-PRO"/>
              </w:rPr>
            </w:pPr>
            <w:r w:rsidRPr="00B22C84">
              <w:rPr>
                <w:rFonts w:ascii="HG丸ｺﾞｼｯｸM-PRO" w:eastAsia="HG丸ｺﾞｼｯｸM-PRO" w:hAnsi="HG丸ｺﾞｼｯｸM-PRO" w:hint="eastAsia"/>
              </w:rPr>
              <w:t>(担当)</w:t>
            </w:r>
          </w:p>
        </w:tc>
        <w:tc>
          <w:tcPr>
            <w:tcW w:w="2791" w:type="dxa"/>
          </w:tcPr>
          <w:p w:rsidR="00DC2FE4" w:rsidRPr="00B22C84" w:rsidRDefault="00866EE5" w:rsidP="00C00704">
            <w:pPr>
              <w:rPr>
                <w:rFonts w:ascii="HG丸ｺﾞｼｯｸM-PRO" w:eastAsia="HG丸ｺﾞｼｯｸM-PRO" w:hAnsi="HG丸ｺﾞｼｯｸM-PRO"/>
              </w:rPr>
            </w:pPr>
            <w:r w:rsidRPr="00B22C84">
              <w:rPr>
                <w:rFonts w:ascii="HG丸ｺﾞｼｯｸM-PRO" w:eastAsia="HG丸ｺﾞｼｯｸM-PRO" w:hAnsi="HG丸ｺﾞｼｯｸM-PRO" w:hint="eastAsia"/>
              </w:rPr>
              <w:t>観光・ジオパーク推進課</w:t>
            </w:r>
          </w:p>
          <w:p w:rsidR="00DC2FE4" w:rsidRPr="00B22C84" w:rsidRDefault="004C0815" w:rsidP="00C00704">
            <w:pPr>
              <w:rPr>
                <w:rFonts w:ascii="HG丸ｺﾞｼｯｸM-PRO" w:eastAsia="HG丸ｺﾞｼｯｸM-PRO" w:hAnsi="HG丸ｺﾞｼｯｸM-PRO"/>
              </w:rPr>
            </w:pPr>
            <w:r>
              <w:rPr>
                <w:rFonts w:ascii="HG丸ｺﾞｼｯｸM-PRO" w:eastAsia="HG丸ｺﾞｼｯｸM-PRO" w:hAnsi="HG丸ｺﾞｼｯｸM-PRO" w:hint="eastAsia"/>
              </w:rPr>
              <w:t>（川口・西村</w:t>
            </w:r>
            <w:r w:rsidR="0025086D" w:rsidRPr="00B22C84">
              <w:rPr>
                <w:rFonts w:ascii="HG丸ｺﾞｼｯｸM-PRO" w:eastAsia="HG丸ｺﾞｼｯｸM-PRO" w:hAnsi="HG丸ｺﾞｼｯｸM-PRO" w:hint="eastAsia"/>
              </w:rPr>
              <w:t>）</w:t>
            </w:r>
          </w:p>
        </w:tc>
      </w:tr>
      <w:tr w:rsidR="00DC2FE4" w:rsidRPr="0007350D" w:rsidTr="00C00704">
        <w:trPr>
          <w:trHeight w:val="465"/>
        </w:trPr>
        <w:tc>
          <w:tcPr>
            <w:tcW w:w="890" w:type="dxa"/>
          </w:tcPr>
          <w:p w:rsidR="00DC2FE4" w:rsidRPr="00B22C84" w:rsidRDefault="00DC2FE4" w:rsidP="00C00704">
            <w:pPr>
              <w:rPr>
                <w:rFonts w:ascii="HG丸ｺﾞｼｯｸM-PRO" w:eastAsia="HG丸ｺﾞｼｯｸM-PRO" w:hAnsi="HG丸ｺﾞｼｯｸM-PRO"/>
              </w:rPr>
            </w:pPr>
            <w:r w:rsidRPr="00B22C84">
              <w:rPr>
                <w:rFonts w:ascii="HG丸ｺﾞｼｯｸM-PRO" w:eastAsia="HG丸ｺﾞｼｯｸM-PRO" w:hAnsi="HG丸ｺﾞｼｯｸM-PRO" w:hint="eastAsia"/>
              </w:rPr>
              <w:t>電　話</w:t>
            </w:r>
          </w:p>
        </w:tc>
        <w:tc>
          <w:tcPr>
            <w:tcW w:w="2791" w:type="dxa"/>
          </w:tcPr>
          <w:p w:rsidR="00C00704" w:rsidRDefault="004C0815" w:rsidP="00C00704">
            <w:pPr>
              <w:rPr>
                <w:rFonts w:ascii="HG丸ｺﾞｼｯｸM-PRO" w:eastAsia="HG丸ｺﾞｼｯｸM-PRO" w:hAnsi="HG丸ｺﾞｼｯｸM-PRO"/>
              </w:rPr>
            </w:pPr>
            <w:r>
              <w:rPr>
                <w:rFonts w:ascii="HG丸ｺﾞｼｯｸM-PRO" w:eastAsia="HG丸ｺﾞｼｯｸM-PRO" w:hAnsi="HG丸ｺﾞｼｯｸM-PRO" w:hint="eastAsia"/>
              </w:rPr>
              <w:t>0857-30-8291</w:t>
            </w:r>
          </w:p>
          <w:p w:rsidR="00DC2FE4" w:rsidRPr="00B22C84" w:rsidRDefault="00B22C84" w:rsidP="00C00704">
            <w:pPr>
              <w:rPr>
                <w:rFonts w:ascii="HG丸ｺﾞｼｯｸM-PRO" w:eastAsia="HG丸ｺﾞｼｯｸM-PRO" w:hAnsi="HG丸ｺﾞｼｯｸM-PRO"/>
              </w:rPr>
            </w:pPr>
            <w:r w:rsidRPr="00B22C84">
              <w:rPr>
                <w:rFonts w:ascii="HG丸ｺﾞｼｯｸM-PRO" w:eastAsia="HG丸ｺﾞｼｯｸM-PRO" w:hAnsi="HG丸ｺﾞｼｯｸM-PRO" w:hint="eastAsia"/>
              </w:rPr>
              <w:t>（内線2843</w:t>
            </w:r>
            <w:r w:rsidR="004C0815">
              <w:rPr>
                <w:rFonts w:ascii="HG丸ｺﾞｼｯｸM-PRO" w:eastAsia="HG丸ｺﾞｼｯｸM-PRO" w:hAnsi="HG丸ｺﾞｼｯｸM-PRO" w:hint="eastAsia"/>
              </w:rPr>
              <w:t>・</w:t>
            </w:r>
            <w:r w:rsidR="004C0815">
              <w:rPr>
                <w:rFonts w:ascii="HG丸ｺﾞｼｯｸM-PRO" w:eastAsia="HG丸ｺﾞｼｯｸM-PRO" w:hAnsi="HG丸ｺﾞｼｯｸM-PRO"/>
              </w:rPr>
              <w:t>3272</w:t>
            </w:r>
            <w:r w:rsidRPr="00B22C84">
              <w:rPr>
                <w:rFonts w:ascii="HG丸ｺﾞｼｯｸM-PRO" w:eastAsia="HG丸ｺﾞｼｯｸM-PRO" w:hAnsi="HG丸ｺﾞｼｯｸM-PRO" w:hint="eastAsia"/>
              </w:rPr>
              <w:t>）</w:t>
            </w:r>
          </w:p>
        </w:tc>
      </w:tr>
    </w:tbl>
    <w:p w:rsidR="00FD4467" w:rsidRDefault="00B22C84">
      <w:r>
        <w:rPr>
          <w:noProof/>
        </w:rPr>
        <w:drawing>
          <wp:anchor distT="0" distB="0" distL="114300" distR="114300" simplePos="0" relativeHeight="251658240" behindDoc="0" locked="0" layoutInCell="1" allowOverlap="1">
            <wp:simplePos x="0" y="0"/>
            <wp:positionH relativeFrom="margin">
              <wp:posOffset>193040</wp:posOffset>
            </wp:positionH>
            <wp:positionV relativeFrom="margin">
              <wp:posOffset>-436880</wp:posOffset>
            </wp:positionV>
            <wp:extent cx="1361440" cy="1544320"/>
            <wp:effectExtent l="0" t="0" r="0" b="0"/>
            <wp:wrapSquare wrapText="bothSides"/>
            <wp:docPr id="1" name="図 1" descr="資料提供_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資料提供_ロゴ"/>
                    <pic:cNvPicPr>
                      <a:picLocks noChangeAspect="1" noChangeArrowheads="1"/>
                    </pic:cNvPicPr>
                  </pic:nvPicPr>
                  <pic:blipFill>
                    <a:blip r:embed="rId8" cstate="print">
                      <a:extLst>
                        <a:ext uri="{28A0092B-C50C-407E-A947-70E740481C1C}">
                          <a14:useLocalDpi xmlns:a14="http://schemas.microsoft.com/office/drawing/2010/main" val="0"/>
                        </a:ext>
                      </a:extLst>
                    </a:blip>
                    <a:srcRect l="17197" t="19789" r="36134"/>
                    <a:stretch>
                      <a:fillRect/>
                    </a:stretch>
                  </pic:blipFill>
                  <pic:spPr bwMode="auto">
                    <a:xfrm>
                      <a:off x="0" y="0"/>
                      <a:ext cx="1361440" cy="154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760" w:rsidRDefault="00E06760" w:rsidP="00E06760">
      <w:pPr>
        <w:spacing w:line="420" w:lineRule="exact"/>
        <w:ind w:leftChars="100" w:left="210" w:firstLineChars="900" w:firstLine="2530"/>
        <w:jc w:val="left"/>
        <w:rPr>
          <w:rFonts w:ascii="ＭＳ 明朝" w:eastAsia="ＭＳ 明朝" w:hAnsi="ＭＳ 明朝"/>
          <w:b/>
          <w:sz w:val="28"/>
          <w:szCs w:val="28"/>
        </w:rPr>
      </w:pPr>
    </w:p>
    <w:p w:rsidR="00866EE5" w:rsidRDefault="00866EE5" w:rsidP="00491FDC">
      <w:pPr>
        <w:rPr>
          <w:rFonts w:ascii="ＭＳ 明朝" w:eastAsia="ＭＳ 明朝" w:hAnsi="ＭＳ 明朝"/>
          <w:b/>
          <w:u w:val="single"/>
        </w:rPr>
      </w:pPr>
    </w:p>
    <w:p w:rsidR="00866EE5" w:rsidRDefault="00E94BF0" w:rsidP="00943F6F">
      <w:pPr>
        <w:spacing w:line="480" w:lineRule="exact"/>
        <w:jc w:val="center"/>
        <w:rPr>
          <w:rFonts w:ascii="HGP創英角ｺﾞｼｯｸUB" w:eastAsia="HGP創英角ｺﾞｼｯｸUB" w:hAnsi="HGP創英角ｺﾞｼｯｸUB"/>
          <w:color w:val="00B0F0"/>
          <w:sz w:val="28"/>
          <w:szCs w:val="28"/>
        </w:rPr>
      </w:pPr>
      <w:r>
        <w:rPr>
          <w:rFonts w:ascii="HGP創英角ｺﾞｼｯｸUB" w:eastAsia="HGP創英角ｺﾞｼｯｸUB" w:hAnsi="HGP創英角ｺﾞｼｯｸUB" w:hint="eastAsia"/>
          <w:color w:val="00B0F0"/>
          <w:sz w:val="28"/>
          <w:szCs w:val="28"/>
        </w:rPr>
        <w:t>鳥取市文化芸術観光創造事業</w:t>
      </w:r>
    </w:p>
    <w:p w:rsidR="00E94BF0" w:rsidRPr="00E94BF0" w:rsidRDefault="004C0815" w:rsidP="00943F6F">
      <w:pPr>
        <w:spacing w:line="480" w:lineRule="exact"/>
        <w:jc w:val="center"/>
        <w:rPr>
          <w:rFonts w:ascii="HGP創英角ｺﾞｼｯｸUB" w:eastAsia="HGP創英角ｺﾞｼｯｸUB" w:hAnsi="HGP創英角ｺﾞｼｯｸUB"/>
          <w:color w:val="00B0F0"/>
          <w:sz w:val="28"/>
          <w:szCs w:val="28"/>
        </w:rPr>
      </w:pPr>
      <w:r>
        <w:rPr>
          <w:rFonts w:ascii="HGP創英角ｺﾞｼｯｸUB" w:eastAsia="HGP創英角ｺﾞｼｯｸUB" w:hAnsi="HGP創英角ｺﾞｼｯｸUB" w:hint="eastAsia"/>
          <w:color w:val="00B0F0"/>
          <w:sz w:val="28"/>
          <w:szCs w:val="28"/>
        </w:rPr>
        <w:t>「鳥の劇場」を活用した</w:t>
      </w:r>
      <w:r w:rsidR="00E94BF0">
        <w:rPr>
          <w:rFonts w:ascii="HGP創英角ｺﾞｼｯｸUB" w:eastAsia="HGP創英角ｺﾞｼｯｸUB" w:hAnsi="HGP創英角ｺﾞｼｯｸUB" w:hint="eastAsia"/>
          <w:color w:val="00B0F0"/>
          <w:sz w:val="28"/>
          <w:szCs w:val="28"/>
        </w:rPr>
        <w:t>モニターツアーを実施します</w:t>
      </w:r>
    </w:p>
    <w:p w:rsidR="0025086D" w:rsidRDefault="0025086D" w:rsidP="0025086D">
      <w:pPr>
        <w:spacing w:line="300" w:lineRule="exact"/>
        <w:rPr>
          <w:rFonts w:ascii="ＭＳ ゴシック" w:eastAsia="ＭＳ ゴシック" w:hAnsi="ＭＳ ゴシック"/>
        </w:rPr>
      </w:pPr>
    </w:p>
    <w:p w:rsidR="00075CDA" w:rsidRPr="00E94BF0" w:rsidRDefault="00075CDA" w:rsidP="0025086D">
      <w:pPr>
        <w:spacing w:line="300" w:lineRule="exact"/>
        <w:rPr>
          <w:rFonts w:ascii="ＭＳ ゴシック" w:eastAsia="ＭＳ ゴシック" w:hAnsi="ＭＳ ゴシック"/>
        </w:rPr>
      </w:pPr>
    </w:p>
    <w:p w:rsidR="00A81860" w:rsidRDefault="0025086D" w:rsidP="00783A18">
      <w:pPr>
        <w:spacing w:line="300" w:lineRule="exact"/>
        <w:rPr>
          <w:rFonts w:ascii="HG丸ｺﾞｼｯｸM-PRO" w:eastAsia="HG丸ｺﾞｼｯｸM-PRO" w:hAnsi="HG丸ｺﾞｼｯｸM-PRO"/>
          <w:sz w:val="22"/>
        </w:rPr>
      </w:pPr>
      <w:r w:rsidRPr="00006307">
        <w:rPr>
          <w:rFonts w:ascii="ＭＳ 明朝" w:eastAsia="ＭＳ 明朝" w:hAnsi="ＭＳ 明朝" w:hint="eastAsia"/>
        </w:rPr>
        <w:t xml:space="preserve">　</w:t>
      </w:r>
      <w:r w:rsidR="005658D1">
        <w:rPr>
          <w:rFonts w:ascii="HG丸ｺﾞｼｯｸM-PRO" w:eastAsia="HG丸ｺﾞｼｯｸM-PRO" w:hAnsi="HG丸ｺﾞｼｯｸM-PRO" w:hint="eastAsia"/>
          <w:sz w:val="22"/>
        </w:rPr>
        <w:t>鳥取市鹿野町</w:t>
      </w:r>
      <w:r w:rsidR="00E94BF0">
        <w:rPr>
          <w:rFonts w:ascii="HG丸ｺﾞｼｯｸM-PRO" w:eastAsia="HG丸ｺﾞｼｯｸM-PRO" w:hAnsi="HG丸ｺﾞｼｯｸM-PRO" w:hint="eastAsia"/>
          <w:sz w:val="22"/>
        </w:rPr>
        <w:t>「鳥の劇場」で提供されている舞台芸術を取り入れ</w:t>
      </w:r>
      <w:r w:rsidR="00897456">
        <w:rPr>
          <w:rFonts w:ascii="HG丸ｺﾞｼｯｸM-PRO" w:eastAsia="HG丸ｺﾞｼｯｸM-PRO" w:hAnsi="HG丸ｺﾞｼｯｸM-PRO" w:hint="eastAsia"/>
          <w:sz w:val="22"/>
        </w:rPr>
        <w:t>た</w:t>
      </w:r>
      <w:r w:rsidR="00A71D43">
        <w:rPr>
          <w:rFonts w:ascii="HG丸ｺﾞｼｯｸM-PRO" w:eastAsia="HG丸ｺﾞｼｯｸM-PRO" w:hAnsi="HG丸ｺﾞｼｯｸM-PRO" w:hint="eastAsia"/>
          <w:sz w:val="22"/>
        </w:rPr>
        <w:t>特徴ある旅行誘致をめざし、</w:t>
      </w:r>
      <w:r w:rsidR="00B36D82" w:rsidRPr="00865071">
        <w:rPr>
          <w:rFonts w:ascii="HG丸ｺﾞｼｯｸM-PRO" w:eastAsia="HG丸ｺﾞｼｯｸM-PRO" w:hAnsi="HG丸ｺﾞｼｯｸM-PRO" w:hint="eastAsia"/>
          <w:sz w:val="22"/>
        </w:rPr>
        <w:t>下記のとおり</w:t>
      </w:r>
      <w:r w:rsidR="008102B5" w:rsidRPr="00865071">
        <w:rPr>
          <w:rFonts w:ascii="HG丸ｺﾞｼｯｸM-PRO" w:eastAsia="HG丸ｺﾞｼｯｸM-PRO" w:hAnsi="HG丸ｺﾞｼｯｸM-PRO" w:hint="eastAsia"/>
          <w:sz w:val="22"/>
        </w:rPr>
        <w:t>モニターツアーを開催いたします。</w:t>
      </w:r>
      <w:r w:rsidR="00A81860">
        <w:rPr>
          <w:rFonts w:ascii="HG丸ｺﾞｼｯｸM-PRO" w:eastAsia="HG丸ｺﾞｼｯｸM-PRO" w:hAnsi="HG丸ｺﾞｼｯｸM-PRO" w:hint="eastAsia"/>
          <w:sz w:val="22"/>
        </w:rPr>
        <w:t>モニターツアーでは「感性をぶつけて表現する」をテーマに「鳥の劇場」ワークショップや鳥取砂丘のフォトガイドツアーを通して、鳥取ならではの観光資源を活用した新たな旅行需要の創出に取り組みます。</w:t>
      </w:r>
    </w:p>
    <w:p w:rsidR="00075CDA" w:rsidRPr="00865071" w:rsidRDefault="00075CDA" w:rsidP="00783A18">
      <w:pPr>
        <w:spacing w:line="300" w:lineRule="exact"/>
        <w:rPr>
          <w:rFonts w:ascii="HG丸ｺﾞｼｯｸM-PRO" w:eastAsia="HG丸ｺﾞｼｯｸM-PRO" w:hAnsi="HG丸ｺﾞｼｯｸM-PRO"/>
        </w:rPr>
      </w:pPr>
    </w:p>
    <w:p w:rsidR="0025086D" w:rsidRPr="00865071" w:rsidRDefault="0025086D" w:rsidP="0025086D">
      <w:pPr>
        <w:pStyle w:val="aa"/>
        <w:spacing w:line="300" w:lineRule="exact"/>
        <w:rPr>
          <w:rFonts w:ascii="HG丸ｺﾞｼｯｸM-PRO" w:eastAsia="HG丸ｺﾞｼｯｸM-PRO" w:hAnsi="HG丸ｺﾞｼｯｸM-PRO"/>
          <w:sz w:val="22"/>
        </w:rPr>
      </w:pPr>
      <w:r w:rsidRPr="00865071">
        <w:rPr>
          <w:rFonts w:ascii="HG丸ｺﾞｼｯｸM-PRO" w:eastAsia="HG丸ｺﾞｼｯｸM-PRO" w:hAnsi="HG丸ｺﾞｼｯｸM-PRO" w:hint="eastAsia"/>
          <w:sz w:val="22"/>
        </w:rPr>
        <w:t>記</w:t>
      </w:r>
    </w:p>
    <w:p w:rsidR="00075CDA" w:rsidRPr="00865071" w:rsidRDefault="00075CDA" w:rsidP="00006307">
      <w:pPr>
        <w:rPr>
          <w:rFonts w:ascii="HG丸ｺﾞｼｯｸM-PRO" w:eastAsia="HG丸ｺﾞｼｯｸM-PRO" w:hAnsi="HG丸ｺﾞｼｯｸM-PRO"/>
          <w:sz w:val="22"/>
        </w:rPr>
      </w:pPr>
    </w:p>
    <w:p w:rsidR="00897456" w:rsidRPr="00075CDA" w:rsidRDefault="00D56C25" w:rsidP="004449D6">
      <w:pPr>
        <w:rPr>
          <w:rFonts w:ascii="HG丸ｺﾞｼｯｸM-PRO" w:eastAsia="HG丸ｺﾞｼｯｸM-PRO" w:hAnsi="HG丸ｺﾞｼｯｸM-PRO"/>
          <w:b/>
          <w:color w:val="0070C0"/>
          <w:sz w:val="24"/>
        </w:rPr>
      </w:pPr>
      <w:r w:rsidRPr="00D56C25">
        <w:rPr>
          <w:rFonts w:ascii="HG丸ｺﾞｼｯｸM-PRO" w:eastAsia="HG丸ｺﾞｼｯｸM-PRO" w:hAnsi="HG丸ｺﾞｼｯｸM-PRO" w:hint="eastAsia"/>
          <w:b/>
          <w:color w:val="0070C0"/>
          <w:sz w:val="24"/>
        </w:rPr>
        <w:t>●</w:t>
      </w:r>
      <w:r w:rsidR="00B36D82" w:rsidRPr="00D56C25">
        <w:rPr>
          <w:rFonts w:ascii="HG丸ｺﾞｼｯｸM-PRO" w:eastAsia="HG丸ｺﾞｼｯｸM-PRO" w:hAnsi="HG丸ｺﾞｼｯｸM-PRO" w:hint="eastAsia"/>
          <w:b/>
          <w:color w:val="0070C0"/>
          <w:sz w:val="24"/>
        </w:rPr>
        <w:t>モニター</w:t>
      </w:r>
      <w:r w:rsidR="00897456">
        <w:rPr>
          <w:rFonts w:ascii="HG丸ｺﾞｼｯｸM-PRO" w:eastAsia="HG丸ｺﾞｼｯｸM-PRO" w:hAnsi="HG丸ｺﾞｼｯｸM-PRO" w:hint="eastAsia"/>
          <w:b/>
          <w:color w:val="0070C0"/>
          <w:sz w:val="24"/>
        </w:rPr>
        <w:t>ツア</w:t>
      </w:r>
      <w:r w:rsidR="00075CDA">
        <w:rPr>
          <w:rFonts w:ascii="HG丸ｺﾞｼｯｸM-PRO" w:eastAsia="HG丸ｺﾞｼｯｸM-PRO" w:hAnsi="HG丸ｺﾞｼｯｸM-PRO" w:hint="eastAsia"/>
          <w:b/>
          <w:color w:val="0070C0"/>
          <w:sz w:val="24"/>
        </w:rPr>
        <w:t>ー</w:t>
      </w:r>
      <w:r w:rsidR="00897456">
        <w:rPr>
          <w:rFonts w:ascii="HG丸ｺﾞｼｯｸM-PRO" w:eastAsia="HG丸ｺﾞｼｯｸM-PRO" w:hAnsi="HG丸ｺﾞｼｯｸM-PRO" w:hint="eastAsia"/>
          <w:b/>
          <w:color w:val="0070C0"/>
          <w:sz w:val="24"/>
        </w:rPr>
        <w:t>概要</w:t>
      </w:r>
    </w:p>
    <w:p w:rsidR="00897456" w:rsidRPr="00865071" w:rsidRDefault="00794E6B" w:rsidP="00017EF3">
      <w:pPr>
        <w:ind w:firstLineChars="100" w:firstLine="220"/>
        <w:rPr>
          <w:rFonts w:ascii="HG丸ｺﾞｼｯｸM-PRO" w:eastAsia="HG丸ｺﾞｼｯｸM-PRO" w:hAnsi="HG丸ｺﾞｼｯｸM-PRO"/>
          <w:sz w:val="22"/>
        </w:rPr>
      </w:pPr>
      <w:r w:rsidRPr="00865071">
        <w:rPr>
          <w:rFonts w:ascii="HG丸ｺﾞｼｯｸM-PRO" w:eastAsia="HG丸ｺﾞｼｯｸM-PRO" w:hAnsi="HG丸ｺﾞｼｯｸM-PRO" w:hint="eastAsia"/>
          <w:sz w:val="22"/>
        </w:rPr>
        <w:t>期</w:t>
      </w:r>
      <w:r w:rsidR="00897456">
        <w:rPr>
          <w:rFonts w:ascii="HG丸ｺﾞｼｯｸM-PRO" w:eastAsia="HG丸ｺﾞｼｯｸM-PRO" w:hAnsi="HG丸ｺﾞｼｯｸM-PRO" w:hint="eastAsia"/>
          <w:sz w:val="22"/>
        </w:rPr>
        <w:t xml:space="preserve">　</w:t>
      </w:r>
      <w:r w:rsidR="00017EF3">
        <w:rPr>
          <w:rFonts w:ascii="HG丸ｺﾞｼｯｸM-PRO" w:eastAsia="HG丸ｺﾞｼｯｸM-PRO" w:hAnsi="HG丸ｺﾞｼｯｸM-PRO" w:hint="eastAsia"/>
          <w:sz w:val="22"/>
        </w:rPr>
        <w:t xml:space="preserve">　</w:t>
      </w:r>
      <w:r w:rsidRPr="00865071">
        <w:rPr>
          <w:rFonts w:ascii="HG丸ｺﾞｼｯｸM-PRO" w:eastAsia="HG丸ｺﾞｼｯｸM-PRO" w:hAnsi="HG丸ｺﾞｼｯｸM-PRO" w:hint="eastAsia"/>
          <w:sz w:val="22"/>
        </w:rPr>
        <w:t>日</w:t>
      </w:r>
      <w:r w:rsidR="004449D6" w:rsidRPr="00865071">
        <w:rPr>
          <w:rFonts w:ascii="HG丸ｺﾞｼｯｸM-PRO" w:eastAsia="HG丸ｺﾞｼｯｸM-PRO" w:hAnsi="HG丸ｺﾞｼｯｸM-PRO" w:hint="eastAsia"/>
          <w:sz w:val="22"/>
        </w:rPr>
        <w:t>：令和</w:t>
      </w:r>
      <w:r w:rsidR="004C0815">
        <w:rPr>
          <w:rFonts w:ascii="HG丸ｺﾞｼｯｸM-PRO" w:eastAsia="HG丸ｺﾞｼｯｸM-PRO" w:hAnsi="HG丸ｺﾞｼｯｸM-PRO" w:hint="eastAsia"/>
          <w:sz w:val="22"/>
        </w:rPr>
        <w:t>６</w:t>
      </w:r>
      <w:r w:rsidR="004449D6" w:rsidRPr="00865071">
        <w:rPr>
          <w:rFonts w:ascii="HG丸ｺﾞｼｯｸM-PRO" w:eastAsia="HG丸ｺﾞｼｯｸM-PRO" w:hAnsi="HG丸ｺﾞｼｯｸM-PRO" w:hint="eastAsia"/>
          <w:sz w:val="22"/>
        </w:rPr>
        <w:t>年</w:t>
      </w:r>
      <w:r w:rsidR="00A71D43">
        <w:rPr>
          <w:rFonts w:ascii="HG丸ｺﾞｼｯｸM-PRO" w:eastAsia="HG丸ｺﾞｼｯｸM-PRO" w:hAnsi="HG丸ｺﾞｼｯｸM-PRO" w:hint="eastAsia"/>
          <w:sz w:val="22"/>
        </w:rPr>
        <w:t>１０</w:t>
      </w:r>
      <w:r w:rsidR="004449D6" w:rsidRPr="00865071">
        <w:rPr>
          <w:rFonts w:ascii="HG丸ｺﾞｼｯｸM-PRO" w:eastAsia="HG丸ｺﾞｼｯｸM-PRO" w:hAnsi="HG丸ｺﾞｼｯｸM-PRO" w:hint="eastAsia"/>
          <w:sz w:val="22"/>
        </w:rPr>
        <w:t>月</w:t>
      </w:r>
      <w:r w:rsidR="00A71D43">
        <w:rPr>
          <w:rFonts w:ascii="HG丸ｺﾞｼｯｸM-PRO" w:eastAsia="HG丸ｺﾞｼｯｸM-PRO" w:hAnsi="HG丸ｺﾞｼｯｸM-PRO" w:hint="eastAsia"/>
          <w:sz w:val="22"/>
        </w:rPr>
        <w:t>１４日（月祝</w:t>
      </w:r>
      <w:r w:rsidRPr="00865071">
        <w:rPr>
          <w:rFonts w:ascii="HG丸ｺﾞｼｯｸM-PRO" w:eastAsia="HG丸ｺﾞｼｯｸM-PRO" w:hAnsi="HG丸ｺﾞｼｯｸM-PRO" w:hint="eastAsia"/>
          <w:sz w:val="22"/>
        </w:rPr>
        <w:t>）</w:t>
      </w:r>
      <w:r w:rsidR="00A71D43" w:rsidRPr="00865071">
        <w:rPr>
          <w:rFonts w:ascii="HG丸ｺﾞｼｯｸM-PRO" w:eastAsia="HG丸ｺﾞｼｯｸM-PRO" w:hAnsi="HG丸ｺﾞｼｯｸM-PRO"/>
          <w:sz w:val="22"/>
        </w:rPr>
        <w:t xml:space="preserve"> </w:t>
      </w:r>
    </w:p>
    <w:p w:rsidR="00794E6B" w:rsidRPr="00865071" w:rsidRDefault="00A71D43" w:rsidP="0089745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募集</w:t>
      </w:r>
      <w:r w:rsidR="00794E6B" w:rsidRPr="00865071">
        <w:rPr>
          <w:rFonts w:ascii="HG丸ｺﾞｼｯｸM-PRO" w:eastAsia="HG丸ｺﾞｼｯｸM-PRO" w:hAnsi="HG丸ｺﾞｼｯｸM-PRO" w:hint="eastAsia"/>
          <w:sz w:val="22"/>
        </w:rPr>
        <w:t>人数：</w:t>
      </w:r>
      <w:r>
        <w:rPr>
          <w:rFonts w:ascii="HG丸ｺﾞｼｯｸM-PRO" w:eastAsia="HG丸ｺﾞｼｯｸM-PRO" w:hAnsi="HG丸ｺﾞｼｯｸM-PRO" w:hint="eastAsia"/>
          <w:sz w:val="22"/>
        </w:rPr>
        <w:t>２０</w:t>
      </w:r>
      <w:r w:rsidR="00897456">
        <w:rPr>
          <w:rFonts w:ascii="HG丸ｺﾞｼｯｸM-PRO" w:eastAsia="HG丸ｺﾞｼｯｸM-PRO" w:hAnsi="HG丸ｺﾞｼｯｸM-PRO" w:hint="eastAsia"/>
          <w:sz w:val="22"/>
        </w:rPr>
        <w:t>名</w:t>
      </w:r>
      <w:r w:rsidR="00897456" w:rsidRPr="00865071">
        <w:rPr>
          <w:rFonts w:ascii="HG丸ｺﾞｼｯｸM-PRO" w:eastAsia="HG丸ｺﾞｼｯｸM-PRO" w:hAnsi="HG丸ｺﾞｼｯｸM-PRO"/>
          <w:sz w:val="22"/>
        </w:rPr>
        <w:t xml:space="preserve"> </w:t>
      </w:r>
    </w:p>
    <w:p w:rsidR="00B36D82" w:rsidRPr="00865071" w:rsidRDefault="00A71D43" w:rsidP="00130BA9">
      <w:pPr>
        <w:spacing w:line="26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行　</w:t>
      </w:r>
      <w:r w:rsidR="00017EF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程：鳥取砂丘</w:t>
      </w:r>
      <w:r w:rsidR="00FE6314">
        <w:rPr>
          <w:rFonts w:ascii="HG丸ｺﾞｼｯｸM-PRO" w:eastAsia="HG丸ｺﾞｼｯｸM-PRO" w:hAnsi="HG丸ｺﾞｼｯｸM-PRO" w:hint="eastAsia"/>
          <w:sz w:val="22"/>
        </w:rPr>
        <w:t>、鳥の劇場</w:t>
      </w:r>
      <w:r w:rsidR="00865071" w:rsidRPr="00865071">
        <w:rPr>
          <w:rFonts w:ascii="HG丸ｺﾞｼｯｸM-PRO" w:eastAsia="HG丸ｺﾞｼｯｸM-PRO" w:hAnsi="HG丸ｺﾞｼｯｸM-PRO" w:hint="eastAsia"/>
          <w:sz w:val="22"/>
        </w:rPr>
        <w:t xml:space="preserve">　</w:t>
      </w:r>
      <w:r w:rsidR="00B36D82" w:rsidRPr="00865071">
        <w:rPr>
          <w:rFonts w:ascii="HG丸ｺﾞｼｯｸM-PRO" w:eastAsia="HG丸ｺﾞｼｯｸM-PRO" w:hAnsi="HG丸ｺﾞｼｯｸM-PRO" w:hint="eastAsia"/>
          <w:sz w:val="22"/>
        </w:rPr>
        <w:t>※詳細は別紙参照</w:t>
      </w:r>
      <w:r w:rsidR="00130BA9">
        <w:rPr>
          <w:rFonts w:ascii="HG丸ｺﾞｼｯｸM-PRO" w:eastAsia="HG丸ｺﾞｼｯｸM-PRO" w:hAnsi="HG丸ｺﾞｼｯｸM-PRO" w:hint="eastAsia"/>
          <w:sz w:val="22"/>
        </w:rPr>
        <w:t>。</w:t>
      </w:r>
    </w:p>
    <w:p w:rsidR="00075CDA" w:rsidRPr="00897456" w:rsidRDefault="00A71D43" w:rsidP="00075CD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w:t>
      </w:r>
      <w:r w:rsidR="00017EF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託</w:t>
      </w:r>
      <w:r w:rsidR="00017EF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先：株式会社　読売旅行</w:t>
      </w:r>
    </w:p>
    <w:p w:rsidR="00075CDA" w:rsidRPr="00897456" w:rsidRDefault="00075CDA" w:rsidP="00075CDA">
      <w:pPr>
        <w:rPr>
          <w:rFonts w:ascii="HG丸ｺﾞｼｯｸM-PRO" w:eastAsia="HG丸ｺﾞｼｯｸM-PRO" w:hAnsi="HG丸ｺﾞｼｯｸM-PRO"/>
          <w:sz w:val="22"/>
        </w:rPr>
      </w:pPr>
      <w:r w:rsidRPr="00897456">
        <w:rPr>
          <w:rFonts w:ascii="HG丸ｺﾞｼｯｸM-PRO" w:eastAsia="HG丸ｺﾞｼｯｸM-PRO" w:hAnsi="HG丸ｺﾞｼｯｸM-PRO" w:hint="eastAsia"/>
          <w:sz w:val="22"/>
        </w:rPr>
        <w:t xml:space="preserve">　　　　　〒</w:t>
      </w:r>
      <w:r w:rsidR="0046439D">
        <w:rPr>
          <w:rFonts w:ascii="HG丸ｺﾞｼｯｸM-PRO" w:eastAsia="HG丸ｺﾞｼｯｸM-PRO" w:hAnsi="HG丸ｺﾞｼｯｸM-PRO" w:hint="eastAsia"/>
          <w:sz w:val="22"/>
        </w:rPr>
        <w:t>530-0055</w:t>
      </w:r>
      <w:r w:rsidR="00017EF3">
        <w:rPr>
          <w:rFonts w:ascii="HG丸ｺﾞｼｯｸM-PRO" w:eastAsia="HG丸ｺﾞｼｯｸM-PRO" w:hAnsi="HG丸ｺﾞｼｯｸM-PRO" w:hint="eastAsia"/>
          <w:sz w:val="22"/>
        </w:rPr>
        <w:t xml:space="preserve">　大阪市北区野崎町5</w:t>
      </w:r>
      <w:r w:rsidR="00017EF3">
        <w:rPr>
          <w:rFonts w:ascii="HG丸ｺﾞｼｯｸM-PRO" w:eastAsia="HG丸ｺﾞｼｯｸM-PRO" w:hAnsi="HG丸ｺﾞｼｯｸM-PRO"/>
          <w:sz w:val="22"/>
        </w:rPr>
        <w:t>-9</w:t>
      </w:r>
      <w:r w:rsidR="00017EF3">
        <w:rPr>
          <w:rFonts w:ascii="HG丸ｺﾞｼｯｸM-PRO" w:eastAsia="HG丸ｺﾞｼｯｸM-PRO" w:hAnsi="HG丸ｺﾞｼｯｸM-PRO" w:hint="eastAsia"/>
          <w:sz w:val="22"/>
        </w:rPr>
        <w:t xml:space="preserve">　読売大阪ビル６階</w:t>
      </w:r>
    </w:p>
    <w:p w:rsidR="00075CDA" w:rsidRDefault="00075CDA" w:rsidP="00075CDA">
      <w:pPr>
        <w:spacing w:line="260" w:lineRule="exact"/>
        <w:rPr>
          <w:rFonts w:ascii="HG丸ｺﾞｼｯｸM-PRO" w:eastAsia="HG丸ｺﾞｼｯｸM-PRO" w:hAnsi="HG丸ｺﾞｼｯｸM-PRO" w:cs="Arial"/>
          <w:sz w:val="22"/>
        </w:rPr>
      </w:pPr>
      <w:r w:rsidRPr="00897456">
        <w:rPr>
          <w:rFonts w:ascii="HG丸ｺﾞｼｯｸM-PRO" w:eastAsia="HG丸ｺﾞｼｯｸM-PRO" w:hAnsi="HG丸ｺﾞｼｯｸM-PRO" w:hint="eastAsia"/>
          <w:sz w:val="22"/>
        </w:rPr>
        <w:t xml:space="preserve">　　　　　℡</w:t>
      </w:r>
      <w:r w:rsidR="00017EF3">
        <w:rPr>
          <w:rFonts w:ascii="HG丸ｺﾞｼｯｸM-PRO" w:eastAsia="HG丸ｺﾞｼｯｸM-PRO" w:hAnsi="HG丸ｺﾞｼｯｸM-PRO" w:hint="eastAsia"/>
          <w:sz w:val="22"/>
        </w:rPr>
        <w:t>0</w:t>
      </w:r>
      <w:r w:rsidR="00017EF3">
        <w:rPr>
          <w:rFonts w:ascii="HG丸ｺﾞｼｯｸM-PRO" w:eastAsia="HG丸ｺﾞｼｯｸM-PRO" w:hAnsi="HG丸ｺﾞｼｯｸM-PRO"/>
          <w:sz w:val="22"/>
        </w:rPr>
        <w:t>6</w:t>
      </w:r>
      <w:r w:rsidR="00017EF3">
        <w:rPr>
          <w:rFonts w:ascii="HG丸ｺﾞｼｯｸM-PRO" w:eastAsia="HG丸ｺﾞｼｯｸM-PRO" w:hAnsi="HG丸ｺﾞｼｯｸM-PRO" w:hint="eastAsia"/>
          <w:sz w:val="22"/>
        </w:rPr>
        <w:t>-</w:t>
      </w:r>
      <w:r w:rsidR="00017EF3">
        <w:rPr>
          <w:rFonts w:ascii="HG丸ｺﾞｼｯｸM-PRO" w:eastAsia="HG丸ｺﾞｼｯｸM-PRO" w:hAnsi="HG丸ｺﾞｼｯｸM-PRO"/>
          <w:sz w:val="22"/>
        </w:rPr>
        <w:t>6363</w:t>
      </w:r>
      <w:r w:rsidR="00017EF3">
        <w:rPr>
          <w:rFonts w:ascii="HG丸ｺﾞｼｯｸM-PRO" w:eastAsia="HG丸ｺﾞｼｯｸM-PRO" w:hAnsi="HG丸ｺﾞｼｯｸM-PRO" w:hint="eastAsia"/>
          <w:sz w:val="22"/>
        </w:rPr>
        <w:t>-</w:t>
      </w:r>
      <w:r w:rsidR="00017EF3">
        <w:rPr>
          <w:rFonts w:ascii="HG丸ｺﾞｼｯｸM-PRO" w:eastAsia="HG丸ｺﾞｼｯｸM-PRO" w:hAnsi="HG丸ｺﾞｼｯｸM-PRO"/>
          <w:sz w:val="22"/>
        </w:rPr>
        <w:t>8003</w:t>
      </w:r>
    </w:p>
    <w:p w:rsidR="00075CDA" w:rsidRDefault="00075CDA" w:rsidP="00A71D43">
      <w:pPr>
        <w:spacing w:line="260" w:lineRule="exact"/>
        <w:rPr>
          <w:rFonts w:ascii="HG丸ｺﾞｼｯｸM-PRO" w:eastAsia="HG丸ｺﾞｼｯｸM-PRO" w:hAnsi="HG丸ｺﾞｼｯｸM-PRO" w:cs="Arial"/>
          <w:sz w:val="22"/>
        </w:rPr>
      </w:pPr>
    </w:p>
    <w:p w:rsidR="007A4F7B" w:rsidRPr="00075CDA" w:rsidRDefault="007A4F7B" w:rsidP="00A71D43">
      <w:pPr>
        <w:spacing w:line="260" w:lineRule="exact"/>
        <w:rPr>
          <w:rFonts w:ascii="HG丸ｺﾞｼｯｸM-PRO" w:eastAsia="HG丸ｺﾞｼｯｸM-PRO" w:hAnsi="HG丸ｺﾞｼｯｸM-PRO" w:cs="Arial"/>
          <w:sz w:val="22"/>
        </w:rPr>
      </w:pPr>
      <w:bookmarkStart w:id="0" w:name="_GoBack"/>
      <w:bookmarkEnd w:id="0"/>
      <w:r>
        <w:rPr>
          <w:rFonts w:ascii="HG丸ｺﾞｼｯｸM-PRO" w:eastAsia="HG丸ｺﾞｼｯｸM-PRO" w:hAnsi="HG丸ｺﾞｼｯｸM-PRO" w:cs="Arial" w:hint="eastAsia"/>
          <w:sz w:val="22"/>
        </w:rPr>
        <w:t xml:space="preserve">　※令和６年６月１４日（金）より</w:t>
      </w:r>
      <w:r w:rsidR="004E5049">
        <w:rPr>
          <w:rFonts w:ascii="HG丸ｺﾞｼｯｸM-PRO" w:eastAsia="HG丸ｺﾞｼｯｸM-PRO" w:hAnsi="HG丸ｺﾞｼｯｸM-PRO" w:cs="Arial" w:hint="eastAsia"/>
          <w:sz w:val="22"/>
        </w:rPr>
        <w:t>モニター</w:t>
      </w:r>
      <w:r>
        <w:rPr>
          <w:rFonts w:ascii="HG丸ｺﾞｼｯｸM-PRO" w:eastAsia="HG丸ｺﾞｼｯｸM-PRO" w:hAnsi="HG丸ｺﾞｼｯｸM-PRO" w:cs="Arial" w:hint="eastAsia"/>
          <w:sz w:val="22"/>
        </w:rPr>
        <w:t>募集開始。</w:t>
      </w:r>
    </w:p>
    <w:sectPr w:rsidR="007A4F7B" w:rsidRPr="00075CDA" w:rsidSect="00075CD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868" w:rsidRDefault="00273868" w:rsidP="005F0E71">
      <w:r>
        <w:separator/>
      </w:r>
    </w:p>
  </w:endnote>
  <w:endnote w:type="continuationSeparator" w:id="0">
    <w:p w:rsidR="00273868" w:rsidRDefault="00273868" w:rsidP="005F0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P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868" w:rsidRDefault="00273868" w:rsidP="005F0E71">
      <w:r>
        <w:separator/>
      </w:r>
    </w:p>
  </w:footnote>
  <w:footnote w:type="continuationSeparator" w:id="0">
    <w:p w:rsidR="00273868" w:rsidRDefault="00273868" w:rsidP="005F0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2FF6"/>
    <w:multiLevelType w:val="hybridMultilevel"/>
    <w:tmpl w:val="AC4A1C2A"/>
    <w:lvl w:ilvl="0" w:tplc="B0C631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0D"/>
    <w:rsid w:val="00005B0A"/>
    <w:rsid w:val="00006307"/>
    <w:rsid w:val="00017EF3"/>
    <w:rsid w:val="00031008"/>
    <w:rsid w:val="0007350D"/>
    <w:rsid w:val="00075CDA"/>
    <w:rsid w:val="000978C2"/>
    <w:rsid w:val="000B0D1B"/>
    <w:rsid w:val="000B6322"/>
    <w:rsid w:val="000C4808"/>
    <w:rsid w:val="000C68CD"/>
    <w:rsid w:val="000D7FCD"/>
    <w:rsid w:val="001004EA"/>
    <w:rsid w:val="00100C24"/>
    <w:rsid w:val="00117C59"/>
    <w:rsid w:val="001225F8"/>
    <w:rsid w:val="00130BA9"/>
    <w:rsid w:val="001440BF"/>
    <w:rsid w:val="00173E6C"/>
    <w:rsid w:val="00190186"/>
    <w:rsid w:val="00191859"/>
    <w:rsid w:val="00191AF2"/>
    <w:rsid w:val="001A75ED"/>
    <w:rsid w:val="001E7206"/>
    <w:rsid w:val="0022313E"/>
    <w:rsid w:val="00224FD1"/>
    <w:rsid w:val="00241BE2"/>
    <w:rsid w:val="0025086D"/>
    <w:rsid w:val="00252C20"/>
    <w:rsid w:val="002623C6"/>
    <w:rsid w:val="00273868"/>
    <w:rsid w:val="0028446F"/>
    <w:rsid w:val="002A7722"/>
    <w:rsid w:val="002B38CC"/>
    <w:rsid w:val="002B45AE"/>
    <w:rsid w:val="002F7A25"/>
    <w:rsid w:val="00301DB2"/>
    <w:rsid w:val="00332C75"/>
    <w:rsid w:val="003B14F8"/>
    <w:rsid w:val="003C04DB"/>
    <w:rsid w:val="003C439B"/>
    <w:rsid w:val="003C4FEE"/>
    <w:rsid w:val="003E21F7"/>
    <w:rsid w:val="003E4BDE"/>
    <w:rsid w:val="0042217F"/>
    <w:rsid w:val="004445D2"/>
    <w:rsid w:val="004449D6"/>
    <w:rsid w:val="0046439D"/>
    <w:rsid w:val="00482B4B"/>
    <w:rsid w:val="00491FDC"/>
    <w:rsid w:val="004941CC"/>
    <w:rsid w:val="004C0815"/>
    <w:rsid w:val="004E5049"/>
    <w:rsid w:val="00502776"/>
    <w:rsid w:val="005518ED"/>
    <w:rsid w:val="005658D1"/>
    <w:rsid w:val="005966D9"/>
    <w:rsid w:val="005D2494"/>
    <w:rsid w:val="005F0E71"/>
    <w:rsid w:val="005F4E68"/>
    <w:rsid w:val="006155A6"/>
    <w:rsid w:val="00620E20"/>
    <w:rsid w:val="00632676"/>
    <w:rsid w:val="00685AE2"/>
    <w:rsid w:val="006A1E7E"/>
    <w:rsid w:val="006A7B60"/>
    <w:rsid w:val="006B061A"/>
    <w:rsid w:val="006D6D97"/>
    <w:rsid w:val="006E1BFC"/>
    <w:rsid w:val="006E41AE"/>
    <w:rsid w:val="006F3477"/>
    <w:rsid w:val="00704509"/>
    <w:rsid w:val="0072374D"/>
    <w:rsid w:val="007350DC"/>
    <w:rsid w:val="00783A18"/>
    <w:rsid w:val="00794E6B"/>
    <w:rsid w:val="00796732"/>
    <w:rsid w:val="007A4F7B"/>
    <w:rsid w:val="007B0487"/>
    <w:rsid w:val="007B61A0"/>
    <w:rsid w:val="008102B5"/>
    <w:rsid w:val="0081309A"/>
    <w:rsid w:val="008165E5"/>
    <w:rsid w:val="00845347"/>
    <w:rsid w:val="008519F9"/>
    <w:rsid w:val="00865071"/>
    <w:rsid w:val="00866EE5"/>
    <w:rsid w:val="00873BD6"/>
    <w:rsid w:val="00890AAD"/>
    <w:rsid w:val="008951C7"/>
    <w:rsid w:val="00897456"/>
    <w:rsid w:val="008A448E"/>
    <w:rsid w:val="008F62A8"/>
    <w:rsid w:val="009034CE"/>
    <w:rsid w:val="00932403"/>
    <w:rsid w:val="00943F6F"/>
    <w:rsid w:val="00945603"/>
    <w:rsid w:val="00983EA0"/>
    <w:rsid w:val="00995401"/>
    <w:rsid w:val="009D7B22"/>
    <w:rsid w:val="009E3252"/>
    <w:rsid w:val="009F5E6A"/>
    <w:rsid w:val="00A048CD"/>
    <w:rsid w:val="00A1394B"/>
    <w:rsid w:val="00A14090"/>
    <w:rsid w:val="00A43C59"/>
    <w:rsid w:val="00A54972"/>
    <w:rsid w:val="00A70537"/>
    <w:rsid w:val="00A71D43"/>
    <w:rsid w:val="00A81860"/>
    <w:rsid w:val="00A9396F"/>
    <w:rsid w:val="00AB084E"/>
    <w:rsid w:val="00AE5E7F"/>
    <w:rsid w:val="00AF6096"/>
    <w:rsid w:val="00B0233B"/>
    <w:rsid w:val="00B11E9F"/>
    <w:rsid w:val="00B22C84"/>
    <w:rsid w:val="00B36D82"/>
    <w:rsid w:val="00B83304"/>
    <w:rsid w:val="00B9044B"/>
    <w:rsid w:val="00BF3847"/>
    <w:rsid w:val="00C00704"/>
    <w:rsid w:val="00C13608"/>
    <w:rsid w:val="00C36D43"/>
    <w:rsid w:val="00C60DA4"/>
    <w:rsid w:val="00C84D33"/>
    <w:rsid w:val="00CE557D"/>
    <w:rsid w:val="00CE5838"/>
    <w:rsid w:val="00CF2CE5"/>
    <w:rsid w:val="00CF3616"/>
    <w:rsid w:val="00CF5EA8"/>
    <w:rsid w:val="00D1549D"/>
    <w:rsid w:val="00D23D06"/>
    <w:rsid w:val="00D53A75"/>
    <w:rsid w:val="00D56C25"/>
    <w:rsid w:val="00D57089"/>
    <w:rsid w:val="00D763AC"/>
    <w:rsid w:val="00D84010"/>
    <w:rsid w:val="00DC2FE4"/>
    <w:rsid w:val="00DE5F81"/>
    <w:rsid w:val="00E06760"/>
    <w:rsid w:val="00E139EA"/>
    <w:rsid w:val="00E427D1"/>
    <w:rsid w:val="00E43640"/>
    <w:rsid w:val="00E72116"/>
    <w:rsid w:val="00E90687"/>
    <w:rsid w:val="00E94BF0"/>
    <w:rsid w:val="00EB19E3"/>
    <w:rsid w:val="00EB594F"/>
    <w:rsid w:val="00EE7281"/>
    <w:rsid w:val="00EF5998"/>
    <w:rsid w:val="00F12A6F"/>
    <w:rsid w:val="00F202F9"/>
    <w:rsid w:val="00F2546E"/>
    <w:rsid w:val="00F379FB"/>
    <w:rsid w:val="00F711BE"/>
    <w:rsid w:val="00F800F6"/>
    <w:rsid w:val="00F8330A"/>
    <w:rsid w:val="00F876A7"/>
    <w:rsid w:val="00FC4858"/>
    <w:rsid w:val="00FD4467"/>
    <w:rsid w:val="00FE6314"/>
    <w:rsid w:val="00FF21DD"/>
    <w:rsid w:val="00FF5533"/>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03765E"/>
  <w15:docId w15:val="{B8B05610-1557-459C-A5E6-B7D56654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0E71"/>
    <w:pPr>
      <w:tabs>
        <w:tab w:val="center" w:pos="4252"/>
        <w:tab w:val="right" w:pos="8504"/>
      </w:tabs>
      <w:snapToGrid w:val="0"/>
    </w:pPr>
  </w:style>
  <w:style w:type="character" w:customStyle="1" w:styleId="a5">
    <w:name w:val="ヘッダー (文字)"/>
    <w:basedOn w:val="a0"/>
    <w:link w:val="a4"/>
    <w:uiPriority w:val="99"/>
    <w:rsid w:val="005F0E71"/>
  </w:style>
  <w:style w:type="paragraph" w:styleId="a6">
    <w:name w:val="footer"/>
    <w:basedOn w:val="a"/>
    <w:link w:val="a7"/>
    <w:uiPriority w:val="99"/>
    <w:unhideWhenUsed/>
    <w:rsid w:val="005F0E71"/>
    <w:pPr>
      <w:tabs>
        <w:tab w:val="center" w:pos="4252"/>
        <w:tab w:val="right" w:pos="8504"/>
      </w:tabs>
      <w:snapToGrid w:val="0"/>
    </w:pPr>
  </w:style>
  <w:style w:type="character" w:customStyle="1" w:styleId="a7">
    <w:name w:val="フッター (文字)"/>
    <w:basedOn w:val="a0"/>
    <w:link w:val="a6"/>
    <w:uiPriority w:val="99"/>
    <w:rsid w:val="005F0E71"/>
  </w:style>
  <w:style w:type="paragraph" w:styleId="a8">
    <w:name w:val="Balloon Text"/>
    <w:basedOn w:val="a"/>
    <w:link w:val="a9"/>
    <w:uiPriority w:val="99"/>
    <w:semiHidden/>
    <w:unhideWhenUsed/>
    <w:rsid w:val="00E06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676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518ED"/>
    <w:pPr>
      <w:jc w:val="center"/>
    </w:pPr>
    <w:rPr>
      <w:rFonts w:ascii="ＭＳ 明朝" w:eastAsia="ＭＳ 明朝" w:hAnsi="ＭＳ 明朝"/>
    </w:rPr>
  </w:style>
  <w:style w:type="character" w:customStyle="1" w:styleId="ab">
    <w:name w:val="記 (文字)"/>
    <w:basedOn w:val="a0"/>
    <w:link w:val="aa"/>
    <w:uiPriority w:val="99"/>
    <w:rsid w:val="005518ED"/>
    <w:rPr>
      <w:rFonts w:ascii="ＭＳ 明朝" w:eastAsia="ＭＳ 明朝" w:hAnsi="ＭＳ 明朝"/>
    </w:rPr>
  </w:style>
  <w:style w:type="paragraph" w:styleId="ac">
    <w:name w:val="Closing"/>
    <w:basedOn w:val="a"/>
    <w:link w:val="ad"/>
    <w:uiPriority w:val="99"/>
    <w:unhideWhenUsed/>
    <w:rsid w:val="005518ED"/>
    <w:pPr>
      <w:jc w:val="right"/>
    </w:pPr>
    <w:rPr>
      <w:rFonts w:ascii="ＭＳ 明朝" w:eastAsia="ＭＳ 明朝" w:hAnsi="ＭＳ 明朝"/>
    </w:rPr>
  </w:style>
  <w:style w:type="character" w:customStyle="1" w:styleId="ad">
    <w:name w:val="結語 (文字)"/>
    <w:basedOn w:val="a0"/>
    <w:link w:val="ac"/>
    <w:uiPriority w:val="99"/>
    <w:rsid w:val="005518ED"/>
    <w:rPr>
      <w:rFonts w:ascii="ＭＳ 明朝" w:eastAsia="ＭＳ 明朝" w:hAnsi="ＭＳ 明朝"/>
    </w:rPr>
  </w:style>
  <w:style w:type="character" w:styleId="ae">
    <w:name w:val="Hyperlink"/>
    <w:basedOn w:val="a0"/>
    <w:uiPriority w:val="99"/>
    <w:unhideWhenUsed/>
    <w:rsid w:val="00D57089"/>
    <w:rPr>
      <w:color w:val="0563C1" w:themeColor="hyperlink"/>
      <w:u w:val="single"/>
    </w:rPr>
  </w:style>
  <w:style w:type="paragraph" w:customStyle="1" w:styleId="Default">
    <w:name w:val="Default"/>
    <w:rsid w:val="00E7211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f">
    <w:name w:val="List Paragraph"/>
    <w:basedOn w:val="a"/>
    <w:uiPriority w:val="34"/>
    <w:qFormat/>
    <w:rsid w:val="00444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E051-C293-4DCE-900C-7792AB7A2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21</cp:revision>
  <cp:lastPrinted>2023-08-28T00:15:00Z</cp:lastPrinted>
  <dcterms:created xsi:type="dcterms:W3CDTF">2023-05-25T02:55:00Z</dcterms:created>
  <dcterms:modified xsi:type="dcterms:W3CDTF">2024-06-12T06:01:00Z</dcterms:modified>
</cp:coreProperties>
</file>