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946"/>
        <w:tblW w:w="0" w:type="auto"/>
        <w:tblLook w:val="04A0" w:firstRow="1" w:lastRow="0" w:firstColumn="1" w:lastColumn="0" w:noHBand="0" w:noVBand="1"/>
      </w:tblPr>
      <w:tblGrid>
        <w:gridCol w:w="945"/>
        <w:gridCol w:w="2599"/>
      </w:tblGrid>
      <w:tr w:rsidR="00C13608" w:rsidRPr="0007350D" w14:paraId="4E6C0242" w14:textId="77777777" w:rsidTr="00DC2FE4">
        <w:tc>
          <w:tcPr>
            <w:tcW w:w="3544" w:type="dxa"/>
            <w:gridSpan w:val="2"/>
          </w:tcPr>
          <w:p w14:paraId="1D548481" w14:textId="77777777" w:rsidR="00C13608" w:rsidRPr="0007350D" w:rsidRDefault="001247C0" w:rsidP="00DC2FE4">
            <w:pPr>
              <w:jc w:val="center"/>
              <w:rPr>
                <w:rFonts w:ascii="ＭＳ 明朝" w:eastAsia="ＭＳ 明朝" w:hAnsi="ＭＳ 明朝"/>
              </w:rPr>
            </w:pPr>
            <w:r>
              <w:rPr>
                <w:rFonts w:ascii="ＭＳ 明朝" w:eastAsia="ＭＳ 明朝" w:hAnsi="ＭＳ 明朝" w:hint="eastAsia"/>
              </w:rPr>
              <w:t>資　料　提　供</w:t>
            </w:r>
          </w:p>
        </w:tc>
      </w:tr>
      <w:tr w:rsidR="00C13608" w:rsidRPr="0007350D" w14:paraId="218D958C" w14:textId="77777777" w:rsidTr="00DC2FE4">
        <w:tc>
          <w:tcPr>
            <w:tcW w:w="3544" w:type="dxa"/>
            <w:gridSpan w:val="2"/>
          </w:tcPr>
          <w:p w14:paraId="209F7D10" w14:textId="06D2995E" w:rsidR="00C13608" w:rsidRPr="0007350D" w:rsidRDefault="006F620C" w:rsidP="006F620C">
            <w:pPr>
              <w:jc w:val="center"/>
              <w:rPr>
                <w:rFonts w:ascii="ＭＳ 明朝" w:eastAsia="ＭＳ 明朝" w:hAnsi="ＭＳ 明朝"/>
              </w:rPr>
            </w:pPr>
            <w:r>
              <w:rPr>
                <w:rFonts w:ascii="ＭＳ 明朝" w:eastAsia="ＭＳ 明朝" w:hAnsi="ＭＳ 明朝" w:hint="eastAsia"/>
              </w:rPr>
              <w:t>令和</w:t>
            </w:r>
            <w:r w:rsidR="009218B1">
              <w:rPr>
                <w:rFonts w:ascii="ＭＳ 明朝" w:eastAsia="ＭＳ 明朝" w:hAnsi="ＭＳ 明朝" w:hint="eastAsia"/>
              </w:rPr>
              <w:t>７</w:t>
            </w:r>
            <w:r w:rsidR="00F202F9">
              <w:rPr>
                <w:rFonts w:ascii="ＭＳ 明朝" w:eastAsia="ＭＳ 明朝" w:hAnsi="ＭＳ 明朝" w:hint="eastAsia"/>
              </w:rPr>
              <w:t>年</w:t>
            </w:r>
            <w:r w:rsidR="009218B1">
              <w:rPr>
                <w:rFonts w:ascii="ＭＳ 明朝" w:eastAsia="ＭＳ 明朝" w:hAnsi="ＭＳ 明朝" w:hint="eastAsia"/>
              </w:rPr>
              <w:t>１０</w:t>
            </w:r>
            <w:r w:rsidR="00F202F9">
              <w:rPr>
                <w:rFonts w:ascii="ＭＳ 明朝" w:eastAsia="ＭＳ 明朝" w:hAnsi="ＭＳ 明朝" w:hint="eastAsia"/>
              </w:rPr>
              <w:t>月</w:t>
            </w:r>
            <w:r w:rsidR="00A76ABA">
              <w:rPr>
                <w:rFonts w:ascii="ＭＳ 明朝" w:eastAsia="ＭＳ 明朝" w:hAnsi="ＭＳ 明朝" w:hint="eastAsia"/>
              </w:rPr>
              <w:t>２１</w:t>
            </w:r>
            <w:r w:rsidR="00C13608">
              <w:rPr>
                <w:rFonts w:ascii="ＭＳ 明朝" w:eastAsia="ＭＳ 明朝" w:hAnsi="ＭＳ 明朝" w:hint="eastAsia"/>
              </w:rPr>
              <w:t>日</w:t>
            </w:r>
          </w:p>
        </w:tc>
      </w:tr>
      <w:tr w:rsidR="00DC2FE4" w:rsidRPr="0007350D" w14:paraId="60012D78" w14:textId="77777777" w:rsidTr="00DC2FE4">
        <w:tc>
          <w:tcPr>
            <w:tcW w:w="945" w:type="dxa"/>
          </w:tcPr>
          <w:p w14:paraId="4FAEE151" w14:textId="77777777" w:rsidR="00DC2FE4" w:rsidRDefault="00DC2FE4" w:rsidP="00DC2FE4">
            <w:pPr>
              <w:rPr>
                <w:rFonts w:ascii="ＭＳ 明朝" w:eastAsia="ＭＳ 明朝" w:hAnsi="ＭＳ 明朝"/>
              </w:rPr>
            </w:pPr>
            <w:r>
              <w:rPr>
                <w:rFonts w:ascii="ＭＳ 明朝" w:eastAsia="ＭＳ 明朝" w:hAnsi="ＭＳ 明朝" w:hint="eastAsia"/>
              </w:rPr>
              <w:t>担当課</w:t>
            </w:r>
          </w:p>
          <w:p w14:paraId="0306C8E1" w14:textId="77777777" w:rsidR="00DC2FE4" w:rsidRPr="0007350D" w:rsidRDefault="00DC2FE4" w:rsidP="00DC2FE4">
            <w:pPr>
              <w:jc w:val="center"/>
              <w:rPr>
                <w:rFonts w:ascii="ＭＳ 明朝" w:eastAsia="ＭＳ 明朝" w:hAnsi="ＭＳ 明朝"/>
              </w:rPr>
            </w:pPr>
            <w:r>
              <w:rPr>
                <w:rFonts w:ascii="ＭＳ 明朝" w:eastAsia="ＭＳ 明朝" w:hAnsi="ＭＳ 明朝" w:hint="eastAsia"/>
              </w:rPr>
              <w:t>(担当)</w:t>
            </w:r>
          </w:p>
        </w:tc>
        <w:tc>
          <w:tcPr>
            <w:tcW w:w="2599" w:type="dxa"/>
          </w:tcPr>
          <w:p w14:paraId="36551B28" w14:textId="77777777" w:rsidR="00DC2FE4" w:rsidRDefault="006F620C" w:rsidP="006F620C">
            <w:pPr>
              <w:jc w:val="center"/>
              <w:rPr>
                <w:rFonts w:ascii="ＭＳ 明朝" w:eastAsia="ＭＳ 明朝" w:hAnsi="ＭＳ 明朝"/>
              </w:rPr>
            </w:pPr>
            <w:r>
              <w:rPr>
                <w:rFonts w:ascii="ＭＳ 明朝" w:eastAsia="ＭＳ 明朝" w:hAnsi="ＭＳ 明朝" w:hint="eastAsia"/>
              </w:rPr>
              <w:t>市議会事務局</w:t>
            </w:r>
          </w:p>
          <w:p w14:paraId="79FFA8F1" w14:textId="77777777" w:rsidR="00DC2FE4" w:rsidRPr="0007350D" w:rsidRDefault="004604BF" w:rsidP="006F620C">
            <w:pPr>
              <w:jc w:val="center"/>
              <w:rPr>
                <w:rFonts w:ascii="ＭＳ 明朝" w:eastAsia="ＭＳ 明朝" w:hAnsi="ＭＳ 明朝"/>
              </w:rPr>
            </w:pPr>
            <w:r>
              <w:rPr>
                <w:rFonts w:ascii="ＭＳ 明朝" w:eastAsia="ＭＳ 明朝" w:hAnsi="ＭＳ 明朝" w:hint="eastAsia"/>
              </w:rPr>
              <w:t>（遠藤</w:t>
            </w:r>
            <w:r w:rsidR="006F620C">
              <w:rPr>
                <w:rFonts w:ascii="ＭＳ 明朝" w:eastAsia="ＭＳ 明朝" w:hAnsi="ＭＳ 明朝" w:hint="eastAsia"/>
              </w:rPr>
              <w:t>）</w:t>
            </w:r>
          </w:p>
        </w:tc>
      </w:tr>
      <w:tr w:rsidR="00DC2FE4" w:rsidRPr="0007350D" w14:paraId="59640FAD" w14:textId="77777777" w:rsidTr="00DC2FE4">
        <w:tc>
          <w:tcPr>
            <w:tcW w:w="945" w:type="dxa"/>
          </w:tcPr>
          <w:p w14:paraId="283A419E" w14:textId="77777777" w:rsidR="00DC2FE4" w:rsidRPr="0007350D" w:rsidRDefault="00DC2FE4" w:rsidP="00DC2FE4">
            <w:pPr>
              <w:rPr>
                <w:rFonts w:ascii="ＭＳ 明朝" w:eastAsia="ＭＳ 明朝" w:hAnsi="ＭＳ 明朝"/>
              </w:rPr>
            </w:pPr>
            <w:r>
              <w:rPr>
                <w:rFonts w:ascii="ＭＳ 明朝" w:eastAsia="ＭＳ 明朝" w:hAnsi="ＭＳ 明朝" w:hint="eastAsia"/>
              </w:rPr>
              <w:t>電　話</w:t>
            </w:r>
          </w:p>
        </w:tc>
        <w:tc>
          <w:tcPr>
            <w:tcW w:w="2599" w:type="dxa"/>
          </w:tcPr>
          <w:p w14:paraId="5DF408E3" w14:textId="77777777" w:rsidR="006F18F3" w:rsidRDefault="006F18F3" w:rsidP="006F620C">
            <w:pPr>
              <w:jc w:val="center"/>
              <w:rPr>
                <w:rFonts w:ascii="ＭＳ 明朝" w:eastAsia="ＭＳ 明朝" w:hAnsi="ＭＳ 明朝"/>
              </w:rPr>
            </w:pPr>
            <w:r>
              <w:rPr>
                <w:rFonts w:ascii="ＭＳ 明朝" w:eastAsia="ＭＳ 明朝" w:hAnsi="ＭＳ 明朝" w:hint="eastAsia"/>
              </w:rPr>
              <w:t>0857-</w:t>
            </w:r>
            <w:r w:rsidR="00E679B3">
              <w:rPr>
                <w:rFonts w:ascii="ＭＳ 明朝" w:eastAsia="ＭＳ 明朝" w:hAnsi="ＭＳ 明朝" w:hint="eastAsia"/>
              </w:rPr>
              <w:t>3</w:t>
            </w:r>
            <w:r w:rsidR="006F620C">
              <w:rPr>
                <w:rFonts w:ascii="ＭＳ 明朝" w:eastAsia="ＭＳ 明朝" w:hAnsi="ＭＳ 明朝" w:hint="eastAsia"/>
              </w:rPr>
              <w:t>0</w:t>
            </w:r>
            <w:r w:rsidR="00DC2FE4">
              <w:rPr>
                <w:rFonts w:ascii="ＭＳ 明朝" w:eastAsia="ＭＳ 明朝" w:hAnsi="ＭＳ 明朝" w:hint="eastAsia"/>
              </w:rPr>
              <w:t>-</w:t>
            </w:r>
            <w:r w:rsidR="00E679B3">
              <w:rPr>
                <w:rFonts w:ascii="ＭＳ 明朝" w:eastAsia="ＭＳ 明朝" w:hAnsi="ＭＳ 明朝" w:hint="eastAsia"/>
              </w:rPr>
              <w:t>8443</w:t>
            </w:r>
          </w:p>
          <w:p w14:paraId="7605D908" w14:textId="77777777" w:rsidR="00DC2FE4" w:rsidRPr="0007350D" w:rsidRDefault="006F620C" w:rsidP="00E679B3">
            <w:pPr>
              <w:jc w:val="center"/>
              <w:rPr>
                <w:rFonts w:ascii="ＭＳ 明朝" w:eastAsia="ＭＳ 明朝" w:hAnsi="ＭＳ 明朝"/>
              </w:rPr>
            </w:pPr>
            <w:r>
              <w:rPr>
                <w:rFonts w:ascii="ＭＳ 明朝" w:eastAsia="ＭＳ 明朝" w:hAnsi="ＭＳ 明朝" w:hint="eastAsia"/>
              </w:rPr>
              <w:t>（</w:t>
            </w:r>
            <w:r w:rsidR="00DC2FE4">
              <w:rPr>
                <w:rFonts w:ascii="ＭＳ 明朝" w:eastAsia="ＭＳ 明朝" w:hAnsi="ＭＳ 明朝" w:hint="eastAsia"/>
              </w:rPr>
              <w:t>内線</w:t>
            </w:r>
            <w:r w:rsidR="00E679B3">
              <w:rPr>
                <w:rFonts w:ascii="ＭＳ 明朝" w:eastAsia="ＭＳ 明朝" w:hAnsi="ＭＳ 明朝" w:hint="eastAsia"/>
              </w:rPr>
              <w:t>7753</w:t>
            </w:r>
            <w:r w:rsidR="00DC2FE4">
              <w:rPr>
                <w:rFonts w:ascii="ＭＳ 明朝" w:eastAsia="ＭＳ 明朝" w:hAnsi="ＭＳ 明朝" w:hint="eastAsia"/>
              </w:rPr>
              <w:t>）</w:t>
            </w:r>
          </w:p>
        </w:tc>
      </w:tr>
    </w:tbl>
    <w:p w14:paraId="6EBA3EC7" w14:textId="77777777" w:rsidR="00FD4467" w:rsidRDefault="004604BF">
      <w:r>
        <w:rPr>
          <w:rFonts w:ascii="ＭＳ 明朝" w:eastAsia="ＭＳ 明朝" w:hAnsi="ＭＳ 明朝"/>
          <w:b/>
          <w:noProof/>
          <w:sz w:val="28"/>
          <w:szCs w:val="28"/>
        </w:rPr>
        <w:drawing>
          <wp:anchor distT="0" distB="0" distL="114300" distR="114300" simplePos="0" relativeHeight="251658240" behindDoc="0" locked="0" layoutInCell="1" allowOverlap="1" wp14:anchorId="5DA1120C" wp14:editId="073E3080">
            <wp:simplePos x="0" y="0"/>
            <wp:positionH relativeFrom="margin">
              <wp:posOffset>263525</wp:posOffset>
            </wp:positionH>
            <wp:positionV relativeFrom="margin">
              <wp:posOffset>-703471</wp:posOffset>
            </wp:positionV>
            <wp:extent cx="1361440" cy="1544320"/>
            <wp:effectExtent l="0" t="0" r="0" b="0"/>
            <wp:wrapSquare wrapText="bothSides"/>
            <wp:docPr id="1" name="図 1" descr="資料提供_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資料提供_ロゴ"/>
                    <pic:cNvPicPr>
                      <a:picLocks noChangeAspect="1" noChangeArrowheads="1"/>
                    </pic:cNvPicPr>
                  </pic:nvPicPr>
                  <pic:blipFill>
                    <a:blip r:embed="rId7" cstate="print">
                      <a:extLst>
                        <a:ext uri="{28A0092B-C50C-407E-A947-70E740481C1C}">
                          <a14:useLocalDpi xmlns:a14="http://schemas.microsoft.com/office/drawing/2010/main" val="0"/>
                        </a:ext>
                      </a:extLst>
                    </a:blip>
                    <a:srcRect l="17197" t="19789" r="36134"/>
                    <a:stretch>
                      <a:fillRect/>
                    </a:stretch>
                  </pic:blipFill>
                  <pic:spPr bwMode="auto">
                    <a:xfrm>
                      <a:off x="0" y="0"/>
                      <a:ext cx="1361440" cy="154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75DD0" w14:textId="77777777" w:rsidR="00E06760" w:rsidRDefault="00E06760" w:rsidP="00E06760">
      <w:pPr>
        <w:spacing w:line="420" w:lineRule="exact"/>
        <w:ind w:leftChars="100" w:left="210" w:firstLineChars="900" w:firstLine="2530"/>
        <w:jc w:val="left"/>
        <w:rPr>
          <w:rFonts w:ascii="ＭＳ 明朝" w:eastAsia="ＭＳ 明朝" w:hAnsi="ＭＳ 明朝"/>
          <w:b/>
          <w:sz w:val="28"/>
          <w:szCs w:val="28"/>
        </w:rPr>
      </w:pPr>
    </w:p>
    <w:p w14:paraId="07A6E8C8" w14:textId="77777777" w:rsidR="00C13608" w:rsidRDefault="00C13608" w:rsidP="00E52136">
      <w:pPr>
        <w:spacing w:line="420" w:lineRule="exact"/>
        <w:jc w:val="left"/>
        <w:rPr>
          <w:rFonts w:ascii="ＭＳ 明朝" w:eastAsia="ＭＳ 明朝" w:hAnsi="ＭＳ 明朝"/>
          <w:b/>
          <w:sz w:val="28"/>
          <w:szCs w:val="28"/>
        </w:rPr>
      </w:pPr>
    </w:p>
    <w:p w14:paraId="293CE9A5" w14:textId="77777777" w:rsidR="00E52136" w:rsidRDefault="00E52136" w:rsidP="00E52136">
      <w:pPr>
        <w:spacing w:line="420" w:lineRule="exact"/>
        <w:jc w:val="left"/>
        <w:rPr>
          <w:rFonts w:ascii="ＭＳ 明朝" w:eastAsia="ＭＳ 明朝" w:hAnsi="ＭＳ 明朝"/>
          <w:b/>
          <w:sz w:val="28"/>
          <w:szCs w:val="28"/>
        </w:rPr>
      </w:pPr>
    </w:p>
    <w:p w14:paraId="352CF5E8" w14:textId="77777777" w:rsidR="009218B1" w:rsidRPr="00D15706" w:rsidRDefault="009218B1" w:rsidP="009218B1">
      <w:pPr>
        <w:spacing w:line="420" w:lineRule="exact"/>
        <w:jc w:val="center"/>
        <w:rPr>
          <w:rFonts w:ascii="ＭＳ 明朝" w:eastAsia="ＭＳ 明朝" w:hAnsi="ＭＳ 明朝"/>
          <w:b/>
          <w:sz w:val="26"/>
          <w:szCs w:val="26"/>
        </w:rPr>
      </w:pPr>
      <w:r w:rsidRPr="00D15706">
        <w:rPr>
          <w:rFonts w:ascii="ＭＳ 明朝" w:eastAsia="ＭＳ 明朝" w:hAnsi="ＭＳ 明朝" w:hint="eastAsia"/>
          <w:b/>
          <w:sz w:val="26"/>
          <w:szCs w:val="26"/>
        </w:rPr>
        <w:t>～</w:t>
      </w:r>
      <w:r>
        <w:rPr>
          <w:rFonts w:ascii="ＭＳ 明朝" w:eastAsia="ＭＳ 明朝" w:hAnsi="ＭＳ 明朝" w:hint="eastAsia"/>
          <w:b/>
          <w:sz w:val="26"/>
          <w:szCs w:val="26"/>
        </w:rPr>
        <w:t>市民のみなさんと</w:t>
      </w:r>
      <w:r w:rsidRPr="00D15706">
        <w:rPr>
          <w:rFonts w:ascii="ＭＳ 明朝" w:eastAsia="ＭＳ 明朝" w:hAnsi="ＭＳ 明朝" w:hint="eastAsia"/>
          <w:b/>
          <w:sz w:val="26"/>
          <w:szCs w:val="26"/>
        </w:rPr>
        <w:t>議員が市政について語り合います～</w:t>
      </w:r>
    </w:p>
    <w:p w14:paraId="37C96CE1" w14:textId="3A60F36C" w:rsidR="00E52136" w:rsidRPr="00200551" w:rsidRDefault="004604BF" w:rsidP="00E52136">
      <w:pPr>
        <w:tabs>
          <w:tab w:val="left" w:pos="6000"/>
        </w:tabs>
        <w:spacing w:line="400" w:lineRule="exact"/>
        <w:jc w:val="cente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令和</w:t>
      </w:r>
      <w:r w:rsidR="009218B1">
        <w:rPr>
          <w:rFonts w:ascii="HG丸ｺﾞｼｯｸM-PRO" w:eastAsia="HG丸ｺﾞｼｯｸM-PRO" w:hAnsi="ＭＳ ゴシック" w:hint="eastAsia"/>
          <w:b/>
          <w:sz w:val="28"/>
          <w:szCs w:val="28"/>
        </w:rPr>
        <w:t>７</w:t>
      </w:r>
      <w:r w:rsidR="006D7E9E">
        <w:rPr>
          <w:rFonts w:ascii="HG丸ｺﾞｼｯｸM-PRO" w:eastAsia="HG丸ｺﾞｼｯｸM-PRO" w:hAnsi="ＭＳ ゴシック" w:hint="eastAsia"/>
          <w:b/>
          <w:sz w:val="28"/>
          <w:szCs w:val="28"/>
        </w:rPr>
        <w:t>年度</w:t>
      </w:r>
      <w:r w:rsidR="00E52136" w:rsidRPr="00200551">
        <w:rPr>
          <w:rFonts w:ascii="HG丸ｺﾞｼｯｸM-PRO" w:eastAsia="HG丸ｺﾞｼｯｸM-PRO" w:hAnsi="ＭＳ ゴシック" w:hint="eastAsia"/>
          <w:b/>
          <w:sz w:val="28"/>
          <w:szCs w:val="28"/>
        </w:rPr>
        <w:t>鳥取市議会</w:t>
      </w:r>
      <w:r w:rsidR="00E52136">
        <w:rPr>
          <w:rFonts w:ascii="HG丸ｺﾞｼｯｸM-PRO" w:eastAsia="HG丸ｺﾞｼｯｸM-PRO" w:hAnsi="ＭＳ ゴシック" w:hint="eastAsia"/>
          <w:b/>
          <w:sz w:val="28"/>
          <w:szCs w:val="28"/>
        </w:rPr>
        <w:t>「議会報告会・意見交換会」</w:t>
      </w:r>
    </w:p>
    <w:p w14:paraId="4562B3E0" w14:textId="77777777" w:rsidR="00E52136" w:rsidRPr="00B56AF7" w:rsidRDefault="00E52136" w:rsidP="00E52136">
      <w:pPr>
        <w:tabs>
          <w:tab w:val="left" w:pos="6000"/>
        </w:tabs>
        <w:spacing w:line="400" w:lineRule="exact"/>
        <w:rPr>
          <w:rFonts w:ascii="HG丸ｺﾞｼｯｸM-PRO" w:eastAsia="HG丸ｺﾞｼｯｸM-PRO" w:hAnsi="ＭＳ ゴシック"/>
          <w:sz w:val="24"/>
        </w:rPr>
      </w:pPr>
    </w:p>
    <w:p w14:paraId="769B84CB" w14:textId="78832CF1" w:rsidR="00E52136" w:rsidRDefault="004604BF" w:rsidP="00E52136">
      <w:pPr>
        <w:tabs>
          <w:tab w:val="left" w:pos="6000"/>
        </w:tabs>
        <w:spacing w:line="4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鳥取市議会は、</w:t>
      </w:r>
      <w:r w:rsidRPr="004604BF">
        <w:rPr>
          <w:rFonts w:ascii="HG丸ｺﾞｼｯｸM-PRO" w:eastAsia="HG丸ｺﾞｼｯｸM-PRO" w:hAnsi="HG丸ｺﾞｼｯｸM-PRO" w:hint="eastAsia"/>
          <w:sz w:val="24"/>
          <w:szCs w:val="24"/>
        </w:rPr>
        <w:t>「開かれた議会」の実現への取組の一つとして、平成２６年度から議会報告会を開催し、議会活動の報告を行うとともに、市民と直接意見交換を行ってきました。</w:t>
      </w:r>
      <w:r w:rsidR="00E52136">
        <w:rPr>
          <w:rFonts w:ascii="HG丸ｺﾞｼｯｸM-PRO" w:eastAsia="HG丸ｺﾞｼｯｸM-PRO" w:hAnsi="HG丸ｺﾞｼｯｸM-PRO" w:hint="eastAsia"/>
          <w:sz w:val="24"/>
          <w:szCs w:val="24"/>
        </w:rPr>
        <w:t>本</w:t>
      </w:r>
      <w:r w:rsidR="00E52136" w:rsidRPr="0033494B">
        <w:rPr>
          <w:rFonts w:ascii="HG丸ｺﾞｼｯｸM-PRO" w:eastAsia="HG丸ｺﾞｼｯｸM-PRO" w:hAnsi="HG丸ｺﾞｼｯｸM-PRO" w:hint="eastAsia"/>
          <w:sz w:val="24"/>
          <w:szCs w:val="24"/>
        </w:rPr>
        <w:t>年度は、</w:t>
      </w:r>
      <w:r w:rsidR="00222662">
        <w:rPr>
          <w:rFonts w:ascii="HG丸ｺﾞｼｯｸM-PRO" w:eastAsia="HG丸ｺﾞｼｯｸM-PRO" w:hAnsi="HG丸ｺﾞｼｯｸM-PRO" w:hint="eastAsia"/>
          <w:sz w:val="24"/>
          <w:szCs w:val="24"/>
        </w:rPr>
        <w:t>公募で応募のあった市内で活動する市民団体の皆さまと意見交換を行います。</w:t>
      </w:r>
    </w:p>
    <w:p w14:paraId="47425994" w14:textId="77777777" w:rsidR="00E52136" w:rsidRPr="004604BF" w:rsidRDefault="00E52136" w:rsidP="00E52136">
      <w:pPr>
        <w:tabs>
          <w:tab w:val="left" w:pos="6000"/>
        </w:tabs>
        <w:spacing w:line="400" w:lineRule="exact"/>
        <w:ind w:firstLineChars="100" w:firstLine="240"/>
        <w:rPr>
          <w:rFonts w:ascii="HG丸ｺﾞｼｯｸM-PRO" w:eastAsia="HG丸ｺﾞｼｯｸM-PRO" w:hAnsi="HG丸ｺﾞｼｯｸM-PRO"/>
          <w:sz w:val="24"/>
          <w:szCs w:val="24"/>
        </w:rPr>
      </w:pPr>
    </w:p>
    <w:p w14:paraId="71E69E9A" w14:textId="1E07B2BD" w:rsidR="009218B1" w:rsidRPr="009218B1" w:rsidRDefault="00E52136" w:rsidP="009218B1">
      <w:pPr>
        <w:tabs>
          <w:tab w:val="left" w:pos="6000"/>
        </w:tabs>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　開催日時</w:t>
      </w:r>
      <w:r w:rsidR="009218B1">
        <w:rPr>
          <w:rFonts w:ascii="HG丸ｺﾞｼｯｸM-PRO" w:eastAsia="HG丸ｺﾞｼｯｸM-PRO" w:hAnsi="HG丸ｺﾞｼｯｸM-PRO" w:hint="eastAsia"/>
          <w:sz w:val="24"/>
          <w:szCs w:val="24"/>
        </w:rPr>
        <w:t xml:space="preserve">　</w:t>
      </w:r>
      <w:r w:rsidR="009218B1" w:rsidRPr="009218B1">
        <w:rPr>
          <w:rFonts w:ascii="HG丸ｺﾞｼｯｸM-PRO" w:eastAsia="HG丸ｺﾞｼｯｸM-PRO" w:hAnsi="HG丸ｺﾞｼｯｸM-PRO" w:hint="eastAsia"/>
          <w:sz w:val="24"/>
          <w:szCs w:val="24"/>
        </w:rPr>
        <w:t>令和</w:t>
      </w:r>
      <w:r w:rsidR="009218B1">
        <w:rPr>
          <w:rFonts w:ascii="HG丸ｺﾞｼｯｸM-PRO" w:eastAsia="HG丸ｺﾞｼｯｸM-PRO" w:hAnsi="HG丸ｺﾞｼｯｸM-PRO" w:hint="eastAsia"/>
          <w:sz w:val="24"/>
          <w:szCs w:val="24"/>
        </w:rPr>
        <w:t>７</w:t>
      </w:r>
      <w:r w:rsidR="009218B1" w:rsidRPr="009218B1">
        <w:rPr>
          <w:rFonts w:ascii="HG丸ｺﾞｼｯｸM-PRO" w:eastAsia="HG丸ｺﾞｼｯｸM-PRO" w:hAnsi="HG丸ｺﾞｼｯｸM-PRO" w:hint="eastAsia"/>
          <w:sz w:val="24"/>
          <w:szCs w:val="24"/>
        </w:rPr>
        <w:t>年</w:t>
      </w:r>
      <w:r w:rsidR="009218B1">
        <w:rPr>
          <w:rFonts w:ascii="HG丸ｺﾞｼｯｸM-PRO" w:eastAsia="HG丸ｺﾞｼｯｸM-PRO" w:hAnsi="HG丸ｺﾞｼｯｸM-PRO" w:hint="eastAsia"/>
          <w:sz w:val="24"/>
          <w:szCs w:val="24"/>
        </w:rPr>
        <w:t>１１</w:t>
      </w:r>
      <w:r w:rsidR="009218B1" w:rsidRPr="009218B1">
        <w:rPr>
          <w:rFonts w:ascii="HG丸ｺﾞｼｯｸM-PRO" w:eastAsia="HG丸ｺﾞｼｯｸM-PRO" w:hAnsi="HG丸ｺﾞｼｯｸM-PRO" w:hint="eastAsia"/>
          <w:sz w:val="24"/>
          <w:szCs w:val="24"/>
        </w:rPr>
        <w:t>月</w:t>
      </w:r>
      <w:r w:rsidR="009218B1">
        <w:rPr>
          <w:rFonts w:ascii="HG丸ｺﾞｼｯｸM-PRO" w:eastAsia="HG丸ｺﾞｼｯｸM-PRO" w:hAnsi="HG丸ｺﾞｼｯｸM-PRO" w:hint="eastAsia"/>
          <w:sz w:val="24"/>
          <w:szCs w:val="24"/>
        </w:rPr>
        <w:t>１０</w:t>
      </w:r>
      <w:r w:rsidR="009218B1" w:rsidRPr="009218B1">
        <w:rPr>
          <w:rFonts w:ascii="HG丸ｺﾞｼｯｸM-PRO" w:eastAsia="HG丸ｺﾞｼｯｸM-PRO" w:hAnsi="HG丸ｺﾞｼｯｸM-PRO" w:hint="eastAsia"/>
          <w:sz w:val="24"/>
          <w:szCs w:val="24"/>
        </w:rPr>
        <w:t>日（</w:t>
      </w:r>
      <w:r w:rsidR="009218B1">
        <w:rPr>
          <w:rFonts w:ascii="HG丸ｺﾞｼｯｸM-PRO" w:eastAsia="HG丸ｺﾞｼｯｸM-PRO" w:hAnsi="HG丸ｺﾞｼｯｸM-PRO" w:hint="eastAsia"/>
          <w:sz w:val="24"/>
          <w:szCs w:val="24"/>
        </w:rPr>
        <w:t>月</w:t>
      </w:r>
      <w:r w:rsidR="009218B1" w:rsidRPr="009218B1">
        <w:rPr>
          <w:rFonts w:ascii="HG丸ｺﾞｼｯｸM-PRO" w:eastAsia="HG丸ｺﾞｼｯｸM-PRO" w:hAnsi="HG丸ｺﾞｼｯｸM-PRO" w:hint="eastAsia"/>
          <w:sz w:val="24"/>
          <w:szCs w:val="24"/>
        </w:rPr>
        <w:t xml:space="preserve">）　</w:t>
      </w:r>
      <w:r w:rsidR="009218B1">
        <w:rPr>
          <w:rFonts w:ascii="HG丸ｺﾞｼｯｸM-PRO" w:eastAsia="HG丸ｺﾞｼｯｸM-PRO" w:hAnsi="HG丸ｺﾞｼｯｸM-PRO" w:hint="eastAsia"/>
          <w:sz w:val="24"/>
          <w:szCs w:val="24"/>
        </w:rPr>
        <w:t>１０</w:t>
      </w:r>
      <w:r w:rsidR="009218B1" w:rsidRPr="009218B1">
        <w:rPr>
          <w:rFonts w:ascii="HG丸ｺﾞｼｯｸM-PRO" w:eastAsia="HG丸ｺﾞｼｯｸM-PRO" w:hAnsi="HG丸ｺﾞｼｯｸM-PRO"/>
          <w:sz w:val="24"/>
          <w:szCs w:val="24"/>
        </w:rPr>
        <w:t>時</w:t>
      </w:r>
      <w:r w:rsidR="009218B1">
        <w:rPr>
          <w:rFonts w:ascii="HG丸ｺﾞｼｯｸM-PRO" w:eastAsia="HG丸ｺﾞｼｯｸM-PRO" w:hAnsi="HG丸ｺﾞｼｯｸM-PRO" w:hint="eastAsia"/>
          <w:sz w:val="24"/>
          <w:szCs w:val="24"/>
        </w:rPr>
        <w:t>０</w:t>
      </w:r>
      <w:r w:rsidR="009218B1" w:rsidRPr="009218B1">
        <w:rPr>
          <w:rFonts w:ascii="HG丸ｺﾞｼｯｸM-PRO" w:eastAsia="HG丸ｺﾞｼｯｸM-PRO" w:hAnsi="HG丸ｺﾞｼｯｸM-PRO"/>
          <w:sz w:val="24"/>
          <w:szCs w:val="24"/>
        </w:rPr>
        <w:t>０分～1</w:t>
      </w:r>
      <w:r w:rsidR="009218B1">
        <w:rPr>
          <w:rFonts w:ascii="HG丸ｺﾞｼｯｸM-PRO" w:eastAsia="HG丸ｺﾞｼｯｸM-PRO" w:hAnsi="HG丸ｺﾞｼｯｸM-PRO" w:hint="eastAsia"/>
          <w:sz w:val="24"/>
          <w:szCs w:val="24"/>
        </w:rPr>
        <w:t>１</w:t>
      </w:r>
      <w:r w:rsidR="009218B1" w:rsidRPr="009218B1">
        <w:rPr>
          <w:rFonts w:ascii="HG丸ｺﾞｼｯｸM-PRO" w:eastAsia="HG丸ｺﾞｼｯｸM-PRO" w:hAnsi="HG丸ｺﾞｼｯｸM-PRO"/>
          <w:sz w:val="24"/>
          <w:szCs w:val="24"/>
        </w:rPr>
        <w:t>時３０分</w:t>
      </w:r>
    </w:p>
    <w:p w14:paraId="57736A17" w14:textId="40532337" w:rsidR="00E52136" w:rsidRDefault="009218B1" w:rsidP="009218B1">
      <w:pPr>
        <w:tabs>
          <w:tab w:val="left" w:pos="6000"/>
        </w:tabs>
        <w:spacing w:line="400" w:lineRule="exact"/>
        <w:rPr>
          <w:rFonts w:ascii="HG丸ｺﾞｼｯｸM-PRO" w:eastAsia="HG丸ｺﾞｼｯｸM-PRO" w:hAnsi="HG丸ｺﾞｼｯｸM-PRO"/>
          <w:sz w:val="24"/>
          <w:szCs w:val="24"/>
        </w:rPr>
      </w:pPr>
      <w:r w:rsidRPr="009218B1">
        <w:rPr>
          <w:rFonts w:ascii="HG丸ｺﾞｼｯｸM-PRO" w:eastAsia="HG丸ｺﾞｼｯｸM-PRO" w:hAnsi="HG丸ｺﾞｼｯｸM-PRO" w:hint="eastAsia"/>
          <w:sz w:val="24"/>
          <w:szCs w:val="24"/>
        </w:rPr>
        <w:t xml:space="preserve">２　開催場所　鳥取市役所本庁舎７階　</w:t>
      </w:r>
      <w:r>
        <w:rPr>
          <w:rFonts w:ascii="HG丸ｺﾞｼｯｸM-PRO" w:eastAsia="HG丸ｺﾞｼｯｸM-PRO" w:hAnsi="HG丸ｺﾞｼｯｸM-PRO" w:hint="eastAsia"/>
          <w:sz w:val="24"/>
          <w:szCs w:val="24"/>
        </w:rPr>
        <w:t>第１委員会室</w:t>
      </w:r>
      <w:r w:rsidRPr="009218B1">
        <w:rPr>
          <w:rFonts w:ascii="HG丸ｺﾞｼｯｸM-PRO" w:eastAsia="HG丸ｺﾞｼｯｸM-PRO" w:hAnsi="HG丸ｺﾞｼｯｸM-PRO" w:hint="eastAsia"/>
          <w:sz w:val="24"/>
          <w:szCs w:val="24"/>
        </w:rPr>
        <w:t>ほか</w:t>
      </w:r>
    </w:p>
    <w:p w14:paraId="0DF60C0F" w14:textId="43392EF6" w:rsidR="00E52136" w:rsidRDefault="00D24C31" w:rsidP="00E52136">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E52136">
        <w:rPr>
          <w:rFonts w:ascii="HG丸ｺﾞｼｯｸM-PRO" w:eastAsia="HG丸ｺﾞｼｯｸM-PRO" w:hAnsi="HG丸ｺﾞｼｯｸM-PRO" w:hint="eastAsia"/>
          <w:sz w:val="24"/>
          <w:szCs w:val="24"/>
        </w:rPr>
        <w:t xml:space="preserve">　報告会　　議会の仕組み、予算決算審査の審議概要</w:t>
      </w:r>
    </w:p>
    <w:p w14:paraId="5DB104F7" w14:textId="1F1C663A" w:rsidR="00D24C31" w:rsidRDefault="00D24C31" w:rsidP="00E52136">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E52136">
        <w:rPr>
          <w:rFonts w:ascii="HG丸ｺﾞｼｯｸM-PRO" w:eastAsia="HG丸ｺﾞｼｯｸM-PRO" w:hAnsi="HG丸ｺﾞｼｯｸM-PRO" w:hint="eastAsia"/>
          <w:sz w:val="24"/>
          <w:szCs w:val="24"/>
        </w:rPr>
        <w:t xml:space="preserve">　意見交換</w:t>
      </w:r>
    </w:p>
    <w:p w14:paraId="33394629" w14:textId="78BAFB6A" w:rsidR="00E52136" w:rsidRDefault="00D24C31" w:rsidP="00D24C31">
      <w:pPr>
        <w:spacing w:line="4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・団体名</w:t>
      </w:r>
      <w:r w:rsidR="00E52136">
        <w:rPr>
          <w:rFonts w:ascii="HG丸ｺﾞｼｯｸM-PRO" w:eastAsia="HG丸ｺﾞｼｯｸM-PRO" w:hAnsi="HG丸ｺﾞｼｯｸM-PRO" w:hint="eastAsia"/>
          <w:sz w:val="24"/>
          <w:szCs w:val="24"/>
        </w:rPr>
        <w:t xml:space="preserve">　</w:t>
      </w:r>
      <w:r w:rsidRPr="00D24C31">
        <w:rPr>
          <w:rFonts w:ascii="HG丸ｺﾞｼｯｸM-PRO" w:eastAsia="HG丸ｺﾞｼｯｸM-PRO" w:hAnsi="HG丸ｺﾞｼｯｸM-PRO" w:hint="eastAsia"/>
          <w:sz w:val="24"/>
          <w:szCs w:val="24"/>
        </w:rPr>
        <w:t>～対話とつながりと～どんぐりの森</w:t>
      </w:r>
    </w:p>
    <w:p w14:paraId="0C196A54" w14:textId="65F7A7CA" w:rsidR="00D24C31" w:rsidRDefault="00D24C31" w:rsidP="00E52136">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・テーマ　</w:t>
      </w:r>
      <w:r w:rsidRPr="00D24C31">
        <w:rPr>
          <w:rFonts w:ascii="HG丸ｺﾞｼｯｸM-PRO" w:eastAsia="HG丸ｺﾞｼｯｸM-PRO" w:hAnsi="HG丸ｺﾞｼｯｸM-PRO" w:hint="eastAsia"/>
          <w:sz w:val="24"/>
          <w:szCs w:val="24"/>
        </w:rPr>
        <w:t>『不登校の子どもとその親の支援について』</w:t>
      </w:r>
    </w:p>
    <w:p w14:paraId="7ABD18BF" w14:textId="77777777" w:rsidR="00E52136" w:rsidRDefault="00E52136" w:rsidP="00E52136">
      <w:pPr>
        <w:spacing w:line="400" w:lineRule="exact"/>
        <w:rPr>
          <w:rFonts w:ascii="HG丸ｺﾞｼｯｸM-PRO" w:eastAsia="HG丸ｺﾞｼｯｸM-PRO" w:hAnsi="HG丸ｺﾞｼｯｸM-PRO"/>
          <w:sz w:val="24"/>
          <w:szCs w:val="24"/>
        </w:rPr>
      </w:pPr>
    </w:p>
    <w:p w14:paraId="436B4681" w14:textId="77777777" w:rsidR="00E52136" w:rsidRDefault="00E52136" w:rsidP="00E52136">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＜注意事項＞</w:t>
      </w:r>
    </w:p>
    <w:p w14:paraId="4777E536" w14:textId="77777777" w:rsidR="0028446F" w:rsidRDefault="00E52136" w:rsidP="00E52136">
      <w:pPr>
        <w:ind w:leftChars="100" w:left="210"/>
        <w:rPr>
          <w:rFonts w:ascii="HG丸ｺﾞｼｯｸM-PRO" w:eastAsia="HG丸ｺﾞｼｯｸM-PRO" w:hAnsi="HG丸ｺﾞｼｯｸM-PRO"/>
          <w:sz w:val="22"/>
        </w:rPr>
      </w:pPr>
      <w:r w:rsidRPr="007B1380">
        <w:rPr>
          <w:rFonts w:ascii="HG丸ｺﾞｼｯｸM-PRO" w:eastAsia="HG丸ｺﾞｼｯｸM-PRO" w:hAnsi="HG丸ｺﾞｼｯｸM-PRO" w:hint="eastAsia"/>
          <w:sz w:val="22"/>
        </w:rPr>
        <w:t>※取材</w:t>
      </w:r>
      <w:r w:rsidR="007B1380" w:rsidRPr="007B1380">
        <w:rPr>
          <w:rFonts w:ascii="HG丸ｺﾞｼｯｸM-PRO" w:eastAsia="HG丸ｺﾞｼｯｸM-PRO" w:hAnsi="HG丸ｺﾞｼｯｸM-PRO" w:hint="eastAsia"/>
          <w:sz w:val="22"/>
        </w:rPr>
        <w:t>について</w:t>
      </w:r>
      <w:r w:rsidR="006D7E9E">
        <w:rPr>
          <w:rFonts w:ascii="HG丸ｺﾞｼｯｸM-PRO" w:eastAsia="HG丸ｺﾞｼｯｸM-PRO" w:hAnsi="HG丸ｺﾞｼｯｸM-PRO" w:hint="eastAsia"/>
          <w:sz w:val="22"/>
        </w:rPr>
        <w:t>は、担当：遠藤</w:t>
      </w:r>
      <w:r w:rsidRPr="007B1380">
        <w:rPr>
          <w:rFonts w:ascii="HG丸ｺﾞｼｯｸM-PRO" w:eastAsia="HG丸ｺﾞｼｯｸM-PRO" w:hAnsi="HG丸ｺﾞｼｯｸM-PRO" w:hint="eastAsia"/>
          <w:sz w:val="22"/>
        </w:rPr>
        <w:t>また</w:t>
      </w:r>
      <w:r w:rsidR="006D7E9E">
        <w:rPr>
          <w:rFonts w:ascii="HG丸ｺﾞｼｯｸM-PRO" w:eastAsia="HG丸ｺﾞｼｯｸM-PRO" w:hAnsi="HG丸ｺﾞｼｯｸM-PRO" w:hint="eastAsia"/>
          <w:sz w:val="22"/>
        </w:rPr>
        <w:t>は小林</w:t>
      </w:r>
      <w:r w:rsidRPr="007B1380">
        <w:rPr>
          <w:rFonts w:ascii="HG丸ｺﾞｼｯｸM-PRO" w:eastAsia="HG丸ｺﾞｼｯｸM-PRO" w:hAnsi="HG丸ｺﾞｼｯｸM-PRO" w:hint="eastAsia"/>
          <w:sz w:val="22"/>
        </w:rPr>
        <w:t>（</w:t>
      </w:r>
      <w:r w:rsidR="006F18F3">
        <w:rPr>
          <w:rFonts w:ascii="HG丸ｺﾞｼｯｸM-PRO" w:eastAsia="HG丸ｺﾞｼｯｸM-PRO" w:hAnsi="HG丸ｺﾞｼｯｸM-PRO" w:hint="eastAsia"/>
          <w:sz w:val="22"/>
        </w:rPr>
        <w:t>0857-</w:t>
      </w:r>
      <w:r w:rsidR="00E679B3">
        <w:rPr>
          <w:rFonts w:ascii="HG丸ｺﾞｼｯｸM-PRO" w:eastAsia="HG丸ｺﾞｼｯｸM-PRO" w:hAnsi="HG丸ｺﾞｼｯｸM-PRO" w:hint="eastAsia"/>
          <w:sz w:val="22"/>
        </w:rPr>
        <w:t>3</w:t>
      </w:r>
      <w:r w:rsidRPr="007B1380">
        <w:rPr>
          <w:rFonts w:ascii="HG丸ｺﾞｼｯｸM-PRO" w:eastAsia="HG丸ｺﾞｼｯｸM-PRO" w:hAnsi="HG丸ｺﾞｼｯｸM-PRO" w:hint="eastAsia"/>
          <w:sz w:val="22"/>
        </w:rPr>
        <w:t>0-</w:t>
      </w:r>
      <w:r w:rsidR="00E679B3">
        <w:rPr>
          <w:rFonts w:ascii="HG丸ｺﾞｼｯｸM-PRO" w:eastAsia="HG丸ｺﾞｼｯｸM-PRO" w:hAnsi="HG丸ｺﾞｼｯｸM-PRO" w:hint="eastAsia"/>
          <w:sz w:val="22"/>
        </w:rPr>
        <w:t>844</w:t>
      </w:r>
      <w:r w:rsidRPr="007B1380">
        <w:rPr>
          <w:rFonts w:ascii="HG丸ｺﾞｼｯｸM-PRO" w:eastAsia="HG丸ｺﾞｼｯｸM-PRO" w:hAnsi="HG丸ｺﾞｼｯｸM-PRO" w:hint="eastAsia"/>
          <w:sz w:val="22"/>
        </w:rPr>
        <w:t>3）</w:t>
      </w:r>
      <w:r w:rsidR="007B1380" w:rsidRPr="007B1380">
        <w:rPr>
          <w:rFonts w:ascii="HG丸ｺﾞｼｯｸM-PRO" w:eastAsia="HG丸ｺﾞｼｯｸM-PRO" w:hAnsi="HG丸ｺﾞｼｯｸM-PRO" w:hint="eastAsia"/>
          <w:sz w:val="22"/>
        </w:rPr>
        <w:t>にご連絡ください。</w:t>
      </w:r>
    </w:p>
    <w:p w14:paraId="22C32649" w14:textId="6A2359DC" w:rsidR="00222662" w:rsidRPr="00222662" w:rsidRDefault="00222662" w:rsidP="00E52136">
      <w:pPr>
        <w:ind w:leftChars="100" w:left="210"/>
        <w:rPr>
          <w:rFonts w:ascii="HG丸ｺﾞｼｯｸM-PRO" w:eastAsia="HG丸ｺﾞｼｯｸM-PRO" w:hAnsi="HG丸ｺﾞｼｯｸM-PRO"/>
          <w:sz w:val="22"/>
        </w:rPr>
      </w:pPr>
      <w:r w:rsidRPr="00222662">
        <w:rPr>
          <w:rFonts w:ascii="HG丸ｺﾞｼｯｸM-PRO" w:eastAsia="HG丸ｺﾞｼｯｸM-PRO" w:hAnsi="HG丸ｺﾞｼｯｸM-PRO" w:hint="eastAsia"/>
          <w:sz w:val="22"/>
        </w:rPr>
        <w:t>写真や動画の撮影については、参加者（議員以外）の顔が映らないよう後ろから撮影してください。</w:t>
      </w:r>
    </w:p>
    <w:sectPr w:rsidR="00222662" w:rsidRPr="00222662" w:rsidSect="00E06760">
      <w:pgSz w:w="11906" w:h="16838"/>
      <w:pgMar w:top="1985"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7E0D" w14:textId="77777777" w:rsidR="00733680" w:rsidRDefault="00733680" w:rsidP="005F0E71">
      <w:r>
        <w:separator/>
      </w:r>
    </w:p>
  </w:endnote>
  <w:endnote w:type="continuationSeparator" w:id="0">
    <w:p w14:paraId="0D670D98" w14:textId="77777777" w:rsidR="00733680" w:rsidRDefault="00733680" w:rsidP="005F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B37B" w14:textId="77777777" w:rsidR="00733680" w:rsidRDefault="00733680" w:rsidP="005F0E71">
      <w:r>
        <w:separator/>
      </w:r>
    </w:p>
  </w:footnote>
  <w:footnote w:type="continuationSeparator" w:id="0">
    <w:p w14:paraId="11E46AAF" w14:textId="77777777" w:rsidR="00733680" w:rsidRDefault="00733680" w:rsidP="005F0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0D"/>
    <w:rsid w:val="00005B0A"/>
    <w:rsid w:val="00031008"/>
    <w:rsid w:val="0007350D"/>
    <w:rsid w:val="000978C2"/>
    <w:rsid w:val="000B0D1B"/>
    <w:rsid w:val="000B6322"/>
    <w:rsid w:val="000C68CD"/>
    <w:rsid w:val="000D7FCD"/>
    <w:rsid w:val="001004EA"/>
    <w:rsid w:val="00100C24"/>
    <w:rsid w:val="001247C0"/>
    <w:rsid w:val="001440BF"/>
    <w:rsid w:val="00173E6C"/>
    <w:rsid w:val="00190186"/>
    <w:rsid w:val="00191AF2"/>
    <w:rsid w:val="00222662"/>
    <w:rsid w:val="00224FD1"/>
    <w:rsid w:val="00241BE2"/>
    <w:rsid w:val="00252C20"/>
    <w:rsid w:val="0028446F"/>
    <w:rsid w:val="002B38CC"/>
    <w:rsid w:val="002B45AE"/>
    <w:rsid w:val="002F7A25"/>
    <w:rsid w:val="00301DB2"/>
    <w:rsid w:val="00332C75"/>
    <w:rsid w:val="00367C18"/>
    <w:rsid w:val="003B14F8"/>
    <w:rsid w:val="003C04DB"/>
    <w:rsid w:val="003C439B"/>
    <w:rsid w:val="003C4FEE"/>
    <w:rsid w:val="003E4BDE"/>
    <w:rsid w:val="00436F35"/>
    <w:rsid w:val="004604BF"/>
    <w:rsid w:val="00476658"/>
    <w:rsid w:val="00482B4B"/>
    <w:rsid w:val="00491FDC"/>
    <w:rsid w:val="004941CC"/>
    <w:rsid w:val="00502776"/>
    <w:rsid w:val="005518ED"/>
    <w:rsid w:val="005966D9"/>
    <w:rsid w:val="005D2494"/>
    <w:rsid w:val="005F0E71"/>
    <w:rsid w:val="005F4E68"/>
    <w:rsid w:val="005F6BA1"/>
    <w:rsid w:val="006155A6"/>
    <w:rsid w:val="00620E20"/>
    <w:rsid w:val="00632676"/>
    <w:rsid w:val="00661D26"/>
    <w:rsid w:val="006A1E7E"/>
    <w:rsid w:val="006A7B60"/>
    <w:rsid w:val="006B061A"/>
    <w:rsid w:val="006D6D97"/>
    <w:rsid w:val="006D7E9E"/>
    <w:rsid w:val="006E1BFC"/>
    <w:rsid w:val="006E41AE"/>
    <w:rsid w:val="006F18F3"/>
    <w:rsid w:val="006F3477"/>
    <w:rsid w:val="006F620C"/>
    <w:rsid w:val="00704509"/>
    <w:rsid w:val="0072374D"/>
    <w:rsid w:val="00733680"/>
    <w:rsid w:val="00762A7A"/>
    <w:rsid w:val="007B0487"/>
    <w:rsid w:val="007B1380"/>
    <w:rsid w:val="008048B1"/>
    <w:rsid w:val="0081309A"/>
    <w:rsid w:val="008165E5"/>
    <w:rsid w:val="00845347"/>
    <w:rsid w:val="00890AAD"/>
    <w:rsid w:val="008951C7"/>
    <w:rsid w:val="008A448E"/>
    <w:rsid w:val="008F62A8"/>
    <w:rsid w:val="009034CE"/>
    <w:rsid w:val="009218B1"/>
    <w:rsid w:val="00932403"/>
    <w:rsid w:val="00945603"/>
    <w:rsid w:val="00983EA0"/>
    <w:rsid w:val="00995401"/>
    <w:rsid w:val="009D7B22"/>
    <w:rsid w:val="009E3252"/>
    <w:rsid w:val="009F5E6A"/>
    <w:rsid w:val="00A048CD"/>
    <w:rsid w:val="00A1394B"/>
    <w:rsid w:val="00A14090"/>
    <w:rsid w:val="00A54972"/>
    <w:rsid w:val="00A70537"/>
    <w:rsid w:val="00A76ABA"/>
    <w:rsid w:val="00AF6096"/>
    <w:rsid w:val="00B0233B"/>
    <w:rsid w:val="00B11E9F"/>
    <w:rsid w:val="00B9044B"/>
    <w:rsid w:val="00BC7748"/>
    <w:rsid w:val="00BF3847"/>
    <w:rsid w:val="00C13608"/>
    <w:rsid w:val="00C36D43"/>
    <w:rsid w:val="00C60DA4"/>
    <w:rsid w:val="00C63638"/>
    <w:rsid w:val="00C84D33"/>
    <w:rsid w:val="00CE557D"/>
    <w:rsid w:val="00CF2CE5"/>
    <w:rsid w:val="00CF3616"/>
    <w:rsid w:val="00CF5EA8"/>
    <w:rsid w:val="00D1549D"/>
    <w:rsid w:val="00D24C31"/>
    <w:rsid w:val="00D53A75"/>
    <w:rsid w:val="00DC2FE4"/>
    <w:rsid w:val="00E06760"/>
    <w:rsid w:val="00E139EA"/>
    <w:rsid w:val="00E43640"/>
    <w:rsid w:val="00E52136"/>
    <w:rsid w:val="00E679B3"/>
    <w:rsid w:val="00EB19E3"/>
    <w:rsid w:val="00EB594F"/>
    <w:rsid w:val="00EF5998"/>
    <w:rsid w:val="00F202F9"/>
    <w:rsid w:val="00F2546E"/>
    <w:rsid w:val="00F379FB"/>
    <w:rsid w:val="00F711BE"/>
    <w:rsid w:val="00F800F6"/>
    <w:rsid w:val="00F8330A"/>
    <w:rsid w:val="00F876A7"/>
    <w:rsid w:val="00FD4467"/>
    <w:rsid w:val="00FF1F23"/>
    <w:rsid w:val="00FF21DD"/>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55F6D9"/>
  <w15:docId w15:val="{B8B05610-1557-459C-A5E6-B7D56654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0E71"/>
    <w:pPr>
      <w:tabs>
        <w:tab w:val="center" w:pos="4252"/>
        <w:tab w:val="right" w:pos="8504"/>
      </w:tabs>
      <w:snapToGrid w:val="0"/>
    </w:pPr>
  </w:style>
  <w:style w:type="character" w:customStyle="1" w:styleId="a5">
    <w:name w:val="ヘッダー (文字)"/>
    <w:basedOn w:val="a0"/>
    <w:link w:val="a4"/>
    <w:uiPriority w:val="99"/>
    <w:rsid w:val="005F0E71"/>
  </w:style>
  <w:style w:type="paragraph" w:styleId="a6">
    <w:name w:val="footer"/>
    <w:basedOn w:val="a"/>
    <w:link w:val="a7"/>
    <w:uiPriority w:val="99"/>
    <w:unhideWhenUsed/>
    <w:rsid w:val="005F0E71"/>
    <w:pPr>
      <w:tabs>
        <w:tab w:val="center" w:pos="4252"/>
        <w:tab w:val="right" w:pos="8504"/>
      </w:tabs>
      <w:snapToGrid w:val="0"/>
    </w:pPr>
  </w:style>
  <w:style w:type="character" w:customStyle="1" w:styleId="a7">
    <w:name w:val="フッター (文字)"/>
    <w:basedOn w:val="a0"/>
    <w:link w:val="a6"/>
    <w:uiPriority w:val="99"/>
    <w:rsid w:val="005F0E71"/>
  </w:style>
  <w:style w:type="paragraph" w:styleId="a8">
    <w:name w:val="Balloon Text"/>
    <w:basedOn w:val="a"/>
    <w:link w:val="a9"/>
    <w:uiPriority w:val="99"/>
    <w:semiHidden/>
    <w:unhideWhenUsed/>
    <w:rsid w:val="00E06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676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518ED"/>
    <w:pPr>
      <w:jc w:val="center"/>
    </w:pPr>
    <w:rPr>
      <w:rFonts w:ascii="ＭＳ 明朝" w:eastAsia="ＭＳ 明朝" w:hAnsi="ＭＳ 明朝"/>
    </w:rPr>
  </w:style>
  <w:style w:type="character" w:customStyle="1" w:styleId="ab">
    <w:name w:val="記 (文字)"/>
    <w:basedOn w:val="a0"/>
    <w:link w:val="aa"/>
    <w:uiPriority w:val="99"/>
    <w:rsid w:val="005518ED"/>
    <w:rPr>
      <w:rFonts w:ascii="ＭＳ 明朝" w:eastAsia="ＭＳ 明朝" w:hAnsi="ＭＳ 明朝"/>
    </w:rPr>
  </w:style>
  <w:style w:type="paragraph" w:styleId="ac">
    <w:name w:val="Closing"/>
    <w:basedOn w:val="a"/>
    <w:link w:val="ad"/>
    <w:uiPriority w:val="99"/>
    <w:unhideWhenUsed/>
    <w:rsid w:val="005518ED"/>
    <w:pPr>
      <w:jc w:val="right"/>
    </w:pPr>
    <w:rPr>
      <w:rFonts w:ascii="ＭＳ 明朝" w:eastAsia="ＭＳ 明朝" w:hAnsi="ＭＳ 明朝"/>
    </w:rPr>
  </w:style>
  <w:style w:type="character" w:customStyle="1" w:styleId="ad">
    <w:name w:val="結語 (文字)"/>
    <w:basedOn w:val="a0"/>
    <w:link w:val="ac"/>
    <w:uiPriority w:val="99"/>
    <w:rsid w:val="005518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1A50-C171-4005-9E46-37E12938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遠藤　全</cp:lastModifiedBy>
  <cp:revision>17</cp:revision>
  <cp:lastPrinted>2025-10-20T05:57:00Z</cp:lastPrinted>
  <dcterms:created xsi:type="dcterms:W3CDTF">2019-04-16T05:15:00Z</dcterms:created>
  <dcterms:modified xsi:type="dcterms:W3CDTF">2025-10-20T05:57:00Z</dcterms:modified>
</cp:coreProperties>
</file>